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96" w:rsidRDefault="00055196" w:rsidP="00055196">
      <w:pPr>
        <w:pStyle w:val="1"/>
      </w:pPr>
      <w:r>
        <w:t>Бизнес-план АООТ "Завод электроники и механики"</w:t>
      </w:r>
    </w:p>
    <w:p w:rsidR="00055196" w:rsidRDefault="00055196" w:rsidP="00055196"/>
    <w:p w:rsidR="00055196" w:rsidRDefault="00055196" w:rsidP="00055196">
      <w:r>
        <w:t xml:space="preserve">СОДЕРЖАНИЕ </w:t>
      </w:r>
    </w:p>
    <w:p w:rsidR="00055196" w:rsidRDefault="00055196" w:rsidP="00055196">
      <w:r>
        <w:t xml:space="preserve">Часть 1 1. Введение </w:t>
      </w:r>
    </w:p>
    <w:p w:rsidR="00055196" w:rsidRDefault="00055196" w:rsidP="00055196">
      <w:r>
        <w:t>1.1 Цель разработки бизнес-плана.</w:t>
      </w:r>
    </w:p>
    <w:p w:rsidR="00055196" w:rsidRDefault="00055196" w:rsidP="00055196">
      <w:r>
        <w:t xml:space="preserve"> 1.2. Отрасль. </w:t>
      </w:r>
    </w:p>
    <w:p w:rsidR="00055196" w:rsidRDefault="00055196" w:rsidP="00055196">
      <w:r>
        <w:t xml:space="preserve">1.3. Компания и ее цели в 1997 году. </w:t>
      </w:r>
    </w:p>
    <w:p w:rsidR="00055196" w:rsidRDefault="00055196" w:rsidP="00055196">
      <w:r>
        <w:t xml:space="preserve">1.4. Резюме </w:t>
      </w:r>
    </w:p>
    <w:p w:rsidR="00055196" w:rsidRDefault="00055196" w:rsidP="00055196"/>
    <w:p w:rsidR="00055196" w:rsidRDefault="00055196" w:rsidP="00055196">
      <w:r>
        <w:t xml:space="preserve">2. SWOT-анализ </w:t>
      </w:r>
    </w:p>
    <w:p w:rsidR="00055196" w:rsidRDefault="00055196" w:rsidP="00055196">
      <w:r>
        <w:t xml:space="preserve">3. Продукция и услуги </w:t>
      </w:r>
    </w:p>
    <w:p w:rsidR="00055196" w:rsidRDefault="00055196" w:rsidP="00055196">
      <w:r>
        <w:t xml:space="preserve">3.1. </w:t>
      </w:r>
      <w:proofErr w:type="gramStart"/>
      <w:r>
        <w:t>Бизнес-направления</w:t>
      </w:r>
      <w:proofErr w:type="gramEnd"/>
      <w:r>
        <w:t>.</w:t>
      </w:r>
    </w:p>
    <w:p w:rsidR="00055196" w:rsidRDefault="00055196" w:rsidP="00055196">
      <w:r>
        <w:t xml:space="preserve"> 3.2. Описание выпускаемой продукции, интеллектуальная собственность по продукции и торговая марка. </w:t>
      </w:r>
    </w:p>
    <w:p w:rsidR="00055196" w:rsidRDefault="00055196" w:rsidP="00055196">
      <w:r>
        <w:t>3.2.1. Описание выпускаемой продукции.</w:t>
      </w:r>
    </w:p>
    <w:p w:rsidR="00055196" w:rsidRDefault="00055196" w:rsidP="00055196">
      <w:r>
        <w:t xml:space="preserve"> 3.2.2. Интеллектуальная собственность по продукции и торговая марка. </w:t>
      </w:r>
    </w:p>
    <w:p w:rsidR="00055196" w:rsidRDefault="00055196" w:rsidP="00055196">
      <w:r>
        <w:t>3.3. Экспорт.</w:t>
      </w:r>
    </w:p>
    <w:p w:rsidR="00055196" w:rsidRDefault="00055196" w:rsidP="00055196">
      <w:r>
        <w:t xml:space="preserve"> 3.4. </w:t>
      </w:r>
      <w:proofErr w:type="spellStart"/>
      <w:r>
        <w:t>НИиОКР</w:t>
      </w:r>
      <w:proofErr w:type="spellEnd"/>
      <w:r>
        <w:t xml:space="preserve"> </w:t>
      </w:r>
    </w:p>
    <w:p w:rsidR="00055196" w:rsidRDefault="00055196" w:rsidP="00055196"/>
    <w:p w:rsidR="00055196" w:rsidRDefault="00055196" w:rsidP="00055196">
      <w:r>
        <w:t xml:space="preserve">Часть 2 </w:t>
      </w:r>
    </w:p>
    <w:p w:rsidR="00055196" w:rsidRDefault="00055196" w:rsidP="00055196">
      <w:r>
        <w:t xml:space="preserve">4. Рынок и маркетинг </w:t>
      </w:r>
    </w:p>
    <w:p w:rsidR="00055196" w:rsidRDefault="00055196" w:rsidP="00055196">
      <w:r>
        <w:t xml:space="preserve">4.1. План маркетинга. </w:t>
      </w:r>
    </w:p>
    <w:p w:rsidR="00055196" w:rsidRDefault="00055196" w:rsidP="00055196">
      <w:r>
        <w:t>4.2. Объемы продаж.</w:t>
      </w:r>
    </w:p>
    <w:p w:rsidR="00055196" w:rsidRDefault="00055196" w:rsidP="00055196">
      <w:r>
        <w:t xml:space="preserve"> 4.2.1. Динамика продаж. </w:t>
      </w:r>
    </w:p>
    <w:p w:rsidR="00055196" w:rsidRDefault="00055196" w:rsidP="00055196">
      <w:r>
        <w:t xml:space="preserve">4.2.2. План продаж. </w:t>
      </w:r>
    </w:p>
    <w:p w:rsidR="00055196" w:rsidRDefault="00055196" w:rsidP="00055196">
      <w:r>
        <w:t xml:space="preserve">4.3. Новые рынки. </w:t>
      </w:r>
    </w:p>
    <w:p w:rsidR="00055196" w:rsidRDefault="00055196" w:rsidP="00055196">
      <w:r>
        <w:t xml:space="preserve">4.3.1. Новые рынки - старые товары. </w:t>
      </w:r>
    </w:p>
    <w:p w:rsidR="00055196" w:rsidRDefault="00055196" w:rsidP="00055196">
      <w:r>
        <w:t xml:space="preserve">4.3.2. Новые рынки - новые товары </w:t>
      </w:r>
    </w:p>
    <w:p w:rsidR="00055196" w:rsidRDefault="00055196" w:rsidP="00055196">
      <w:r>
        <w:lastRenderedPageBreak/>
        <w:t>5. Стратегия маркетинга</w:t>
      </w:r>
    </w:p>
    <w:p w:rsidR="00055196" w:rsidRDefault="00055196" w:rsidP="00055196">
      <w:r>
        <w:t xml:space="preserve"> 5.1. Ценовая политика. </w:t>
      </w:r>
    </w:p>
    <w:p w:rsidR="00055196" w:rsidRDefault="00055196" w:rsidP="00055196">
      <w:r>
        <w:t>5.2. Каналы товародвижения.</w:t>
      </w:r>
    </w:p>
    <w:p w:rsidR="00055196" w:rsidRDefault="00055196" w:rsidP="00055196">
      <w:r>
        <w:t xml:space="preserve"> 5.3. Партнеры </w:t>
      </w:r>
    </w:p>
    <w:p w:rsidR="00055196" w:rsidRDefault="00055196" w:rsidP="00055196">
      <w:r>
        <w:t>Часть 3</w:t>
      </w:r>
    </w:p>
    <w:p w:rsidR="00055196" w:rsidRDefault="00055196" w:rsidP="00055196">
      <w:r>
        <w:t xml:space="preserve"> 6. Компания </w:t>
      </w:r>
    </w:p>
    <w:p w:rsidR="00055196" w:rsidRDefault="00055196" w:rsidP="00055196">
      <w:r>
        <w:t xml:space="preserve">6.1. Статус компании. </w:t>
      </w:r>
    </w:p>
    <w:p w:rsidR="00055196" w:rsidRDefault="00055196" w:rsidP="00055196">
      <w:r>
        <w:t>6.2. Состав Совета директоро</w:t>
      </w:r>
      <w:proofErr w:type="gramStart"/>
      <w:r>
        <w:t>в(</w:t>
      </w:r>
      <w:proofErr w:type="gramEnd"/>
      <w:r>
        <w:t xml:space="preserve">распределение обязанностей). </w:t>
      </w:r>
    </w:p>
    <w:p w:rsidR="00055196" w:rsidRDefault="00055196" w:rsidP="00055196">
      <w:r>
        <w:t xml:space="preserve">6.3. Права собственности. </w:t>
      </w:r>
    </w:p>
    <w:p w:rsidR="00055196" w:rsidRDefault="00055196" w:rsidP="00055196">
      <w:r>
        <w:t xml:space="preserve">6.4.Организационная структура управления. Правление. Принципы оплаты труда управляющих. 6.5. Изменение организационной структуры управления. Развитие системы Центров финансовой ответственности (ЦФО). </w:t>
      </w:r>
    </w:p>
    <w:p w:rsidR="00055196" w:rsidRDefault="00055196" w:rsidP="00055196">
      <w:r>
        <w:t>6.6.Консультанты фирмы.</w:t>
      </w:r>
    </w:p>
    <w:p w:rsidR="00055196" w:rsidRDefault="00055196" w:rsidP="00055196">
      <w:r>
        <w:t xml:space="preserve"> 6.6.1. Внешние консультанты. </w:t>
      </w:r>
    </w:p>
    <w:p w:rsidR="00055196" w:rsidRDefault="00055196" w:rsidP="00055196">
      <w:r>
        <w:t xml:space="preserve">6.6.2. Внутренние консультанты. </w:t>
      </w:r>
    </w:p>
    <w:p w:rsidR="00055196" w:rsidRDefault="00055196" w:rsidP="00055196">
      <w:r>
        <w:t xml:space="preserve">6.7. Развитие человеческих ресурсов </w:t>
      </w:r>
    </w:p>
    <w:p w:rsidR="00055196" w:rsidRDefault="00055196" w:rsidP="00055196">
      <w:r>
        <w:t xml:space="preserve">Часть 4 </w:t>
      </w:r>
    </w:p>
    <w:p w:rsidR="00055196" w:rsidRDefault="00055196" w:rsidP="00055196">
      <w:r>
        <w:t xml:space="preserve">7. Производственная деятельность </w:t>
      </w:r>
    </w:p>
    <w:p w:rsidR="00055196" w:rsidRDefault="00055196" w:rsidP="00055196">
      <w:r>
        <w:t>7.1. Производственная программа ОАО "</w:t>
      </w:r>
      <w:proofErr w:type="spellStart"/>
      <w:r>
        <w:t>ЗЭиМ</w:t>
      </w:r>
      <w:proofErr w:type="spellEnd"/>
      <w:r>
        <w:t xml:space="preserve">" </w:t>
      </w:r>
    </w:p>
    <w:p w:rsidR="00055196" w:rsidRDefault="00055196" w:rsidP="00055196">
      <w:r>
        <w:t xml:space="preserve">7.2. Организация производства. </w:t>
      </w:r>
    </w:p>
    <w:p w:rsidR="00055196" w:rsidRDefault="00055196" w:rsidP="00055196">
      <w:r>
        <w:t xml:space="preserve">7.3. Об узких местах по основным цехам </w:t>
      </w:r>
    </w:p>
    <w:p w:rsidR="00055196" w:rsidRDefault="00055196" w:rsidP="00055196"/>
    <w:p w:rsidR="00055196" w:rsidRDefault="00055196" w:rsidP="00055196">
      <w:r>
        <w:t xml:space="preserve">Часть 5 </w:t>
      </w:r>
    </w:p>
    <w:p w:rsidR="00055196" w:rsidRDefault="00055196" w:rsidP="00055196">
      <w:r>
        <w:t>7.4. Обеспечение сырьем.</w:t>
      </w:r>
    </w:p>
    <w:p w:rsidR="00055196" w:rsidRDefault="00055196" w:rsidP="00055196">
      <w:r>
        <w:t xml:space="preserve"> 7.5. Краткое описание используемых в производстве технологий. </w:t>
      </w:r>
    </w:p>
    <w:p w:rsidR="00055196" w:rsidRDefault="00055196" w:rsidP="00055196">
      <w:r>
        <w:t>7.6.Новые технологии</w:t>
      </w:r>
    </w:p>
    <w:p w:rsidR="00055196" w:rsidRDefault="00055196" w:rsidP="00055196">
      <w:r>
        <w:t xml:space="preserve"> 8. Бюджет 1997 года </w:t>
      </w:r>
    </w:p>
    <w:p w:rsidR="00FF4AC8" w:rsidRDefault="00055196" w:rsidP="00055196">
      <w:bookmarkStart w:id="0" w:name="_GoBack"/>
      <w:bookmarkEnd w:id="0"/>
      <w:r>
        <w:t>8.1 Система бюджетов</w:t>
      </w:r>
    </w:p>
    <w:sectPr w:rsidR="00FF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57"/>
    <w:rsid w:val="00055196"/>
    <w:rsid w:val="003A4A57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2014-08-31T11:44:00Z</dcterms:created>
  <dcterms:modified xsi:type="dcterms:W3CDTF">2014-08-31T11:46:00Z</dcterms:modified>
</cp:coreProperties>
</file>