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3B" w:rsidRPr="00277F3B" w:rsidRDefault="00277F3B" w:rsidP="00277F3B">
      <w:pPr>
        <w:shd w:val="clear" w:color="auto" w:fill="F8F6F4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277F3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 арби</w:t>
      </w: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тражный суд ___________________</w:t>
      </w:r>
      <w:r w:rsidRPr="00277F3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</w:p>
    <w:p w:rsidR="00277F3B" w:rsidRPr="00277F3B" w:rsidRDefault="00277F3B" w:rsidP="00277F3B">
      <w:pPr>
        <w:shd w:val="clear" w:color="auto" w:fill="F8F6F4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Адрес:_______________________________</w:t>
      </w:r>
    </w:p>
    <w:p w:rsidR="00277F3B" w:rsidRPr="00277F3B" w:rsidRDefault="00277F3B" w:rsidP="00277F3B">
      <w:pPr>
        <w:shd w:val="clear" w:color="auto" w:fill="F8F6F4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Истец: _____________________________</w:t>
      </w:r>
    </w:p>
    <w:p w:rsidR="00277F3B" w:rsidRDefault="00277F3B" w:rsidP="00277F3B">
      <w:pPr>
        <w:shd w:val="clear" w:color="auto" w:fill="F8F6F4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Адрес:_____________________________</w:t>
      </w:r>
    </w:p>
    <w:p w:rsidR="00277F3B" w:rsidRPr="00277F3B" w:rsidRDefault="00277F3B" w:rsidP="00277F3B">
      <w:pPr>
        <w:shd w:val="clear" w:color="auto" w:fill="F8F6F4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Ответчик: _________________________</w:t>
      </w:r>
      <w:r w:rsidRPr="00277F3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</w:p>
    <w:p w:rsidR="00277F3B" w:rsidRPr="00277F3B" w:rsidRDefault="00277F3B" w:rsidP="00277F3B">
      <w:pPr>
        <w:shd w:val="clear" w:color="auto" w:fill="F8F6F4"/>
        <w:spacing w:after="0" w:line="240" w:lineRule="atLeast"/>
        <w:jc w:val="right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Цена иска:______</w:t>
      </w:r>
      <w:r w:rsidRPr="00277F3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руб. </w:t>
      </w:r>
    </w:p>
    <w:p w:rsidR="00277F3B" w:rsidRPr="00277F3B" w:rsidRDefault="00277F3B" w:rsidP="00277F3B">
      <w:pPr>
        <w:shd w:val="clear" w:color="auto" w:fill="F8F6F4"/>
        <w:spacing w:after="100" w:line="240" w:lineRule="atLeast"/>
        <w:jc w:val="right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Сумма госпошлины: ______________</w:t>
      </w:r>
      <w:bookmarkStart w:id="0" w:name="_GoBack"/>
      <w:bookmarkEnd w:id="0"/>
      <w:r w:rsidRPr="00277F3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руб. </w:t>
      </w:r>
    </w:p>
    <w:p w:rsidR="00277F3B" w:rsidRPr="00277F3B" w:rsidRDefault="00277F3B" w:rsidP="00277F3B">
      <w:pPr>
        <w:shd w:val="clear" w:color="auto" w:fill="F8F6F4"/>
        <w:spacing w:before="100" w:beforeAutospacing="1" w:after="100" w:afterAutospacing="1" w:line="270" w:lineRule="atLeast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7F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Исковое заявление о взыскании денежных средств по договору хранения </w:t>
      </w:r>
    </w:p>
    <w:p w:rsidR="00277F3B" w:rsidRPr="00277F3B" w:rsidRDefault="00277F3B" w:rsidP="00277F3B">
      <w:pPr>
        <w:shd w:val="clear" w:color="auto" w:fill="F8F6F4"/>
        <w:spacing w:after="240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277F3B">
        <w:rPr>
          <w:rFonts w:ascii="Arial" w:eastAsia="Times New Roman" w:hAnsi="Arial" w:cs="Arial"/>
          <w:sz w:val="21"/>
          <w:szCs w:val="21"/>
          <w:lang w:eastAsia="ru-RU"/>
        </w:rPr>
        <w:t>«20» декабря 2008 г. между истцом (</w:t>
      </w:r>
      <w:proofErr w:type="spellStart"/>
      <w:r w:rsidRPr="00277F3B">
        <w:rPr>
          <w:rFonts w:ascii="Arial" w:eastAsia="Times New Roman" w:hAnsi="Arial" w:cs="Arial"/>
          <w:sz w:val="21"/>
          <w:szCs w:val="21"/>
          <w:lang w:eastAsia="ru-RU"/>
        </w:rPr>
        <w:t>поклажедателем</w:t>
      </w:r>
      <w:proofErr w:type="spellEnd"/>
      <w:r w:rsidRPr="00277F3B">
        <w:rPr>
          <w:rFonts w:ascii="Arial" w:eastAsia="Times New Roman" w:hAnsi="Arial" w:cs="Arial"/>
          <w:sz w:val="21"/>
          <w:szCs w:val="21"/>
          <w:lang w:eastAsia="ru-RU"/>
        </w:rPr>
        <w:t xml:space="preserve">) и ответчиком (хранителем) был заключен договор хранения № 1129 (копия прилагается) </w:t>
      </w:r>
    </w:p>
    <w:p w:rsidR="00277F3B" w:rsidRPr="00277F3B" w:rsidRDefault="00277F3B" w:rsidP="00277F3B">
      <w:pPr>
        <w:shd w:val="clear" w:color="auto" w:fill="F8F6F4"/>
        <w:spacing w:after="240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277F3B">
        <w:rPr>
          <w:rFonts w:ascii="Arial" w:eastAsia="Times New Roman" w:hAnsi="Arial" w:cs="Arial"/>
          <w:sz w:val="21"/>
          <w:szCs w:val="21"/>
          <w:lang w:eastAsia="ru-RU"/>
        </w:rPr>
        <w:t xml:space="preserve">В соответствии с пунктом 4 договора о хранении от 20 декабря 2008 г. № 1129 предусмотрено, что хранитель (ответчик) обязан возвратить </w:t>
      </w:r>
      <w:proofErr w:type="spellStart"/>
      <w:r w:rsidRPr="00277F3B">
        <w:rPr>
          <w:rFonts w:ascii="Arial" w:eastAsia="Times New Roman" w:hAnsi="Arial" w:cs="Arial"/>
          <w:sz w:val="21"/>
          <w:szCs w:val="21"/>
          <w:lang w:eastAsia="ru-RU"/>
        </w:rPr>
        <w:t>поклажедателю</w:t>
      </w:r>
      <w:proofErr w:type="spellEnd"/>
      <w:r w:rsidRPr="00277F3B">
        <w:rPr>
          <w:rFonts w:ascii="Arial" w:eastAsia="Times New Roman" w:hAnsi="Arial" w:cs="Arial"/>
          <w:sz w:val="21"/>
          <w:szCs w:val="21"/>
          <w:lang w:eastAsia="ru-RU"/>
        </w:rPr>
        <w:t xml:space="preserve">, ту самую вещь и в том же состоянии, которая была передана на хранение с 20 декабря 2008 г. по 30 апреля 2009 г., а так же отвечает за утрату, недостачу или повреждение вещи, принятой на хранение, а </w:t>
      </w:r>
      <w:proofErr w:type="spellStart"/>
      <w:r w:rsidRPr="00277F3B">
        <w:rPr>
          <w:rFonts w:ascii="Arial" w:eastAsia="Times New Roman" w:hAnsi="Arial" w:cs="Arial"/>
          <w:sz w:val="21"/>
          <w:szCs w:val="21"/>
          <w:lang w:eastAsia="ru-RU"/>
        </w:rPr>
        <w:t>поклажедатель</w:t>
      </w:r>
      <w:proofErr w:type="spellEnd"/>
      <w:r w:rsidRPr="00277F3B">
        <w:rPr>
          <w:rFonts w:ascii="Arial" w:eastAsia="Times New Roman" w:hAnsi="Arial" w:cs="Arial"/>
          <w:sz w:val="21"/>
          <w:szCs w:val="21"/>
          <w:lang w:eastAsia="ru-RU"/>
        </w:rPr>
        <w:t xml:space="preserve"> (истец</w:t>
      </w:r>
      <w:proofErr w:type="gramEnd"/>
      <w:r w:rsidRPr="00277F3B">
        <w:rPr>
          <w:rFonts w:ascii="Arial" w:eastAsia="Times New Roman" w:hAnsi="Arial" w:cs="Arial"/>
          <w:sz w:val="21"/>
          <w:szCs w:val="21"/>
          <w:lang w:eastAsia="ru-RU"/>
        </w:rPr>
        <w:t>) принимает на себя обязательства оплатить все расходы по хранению этой вещи и забрать ее в срок указанный в договоре, не позднее 30 апреля 2009г</w:t>
      </w:r>
      <w:proofErr w:type="gramStart"/>
      <w:r w:rsidRPr="00277F3B">
        <w:rPr>
          <w:rFonts w:ascii="Arial" w:eastAsia="Times New Roman" w:hAnsi="Arial" w:cs="Arial"/>
          <w:sz w:val="21"/>
          <w:szCs w:val="21"/>
          <w:lang w:eastAsia="ru-RU"/>
        </w:rPr>
        <w:t>.С</w:t>
      </w:r>
      <w:proofErr w:type="gramEnd"/>
      <w:r w:rsidRPr="00277F3B">
        <w:rPr>
          <w:rFonts w:ascii="Arial" w:eastAsia="Times New Roman" w:hAnsi="Arial" w:cs="Arial"/>
          <w:sz w:val="21"/>
          <w:szCs w:val="21"/>
          <w:lang w:eastAsia="ru-RU"/>
        </w:rPr>
        <w:t xml:space="preserve">огласно документу о передаче вещи на хранение № 29 от 20 декабря 2008г. Хранителем (ответчиком) была получена вещь от </w:t>
      </w:r>
      <w:proofErr w:type="spellStart"/>
      <w:r w:rsidRPr="00277F3B">
        <w:rPr>
          <w:rFonts w:ascii="Arial" w:eastAsia="Times New Roman" w:hAnsi="Arial" w:cs="Arial"/>
          <w:sz w:val="21"/>
          <w:szCs w:val="21"/>
          <w:lang w:eastAsia="ru-RU"/>
        </w:rPr>
        <w:t>поклажедателя</w:t>
      </w:r>
      <w:proofErr w:type="spellEnd"/>
      <w:r w:rsidRPr="00277F3B">
        <w:rPr>
          <w:rFonts w:ascii="Arial" w:eastAsia="Times New Roman" w:hAnsi="Arial" w:cs="Arial"/>
          <w:sz w:val="21"/>
          <w:szCs w:val="21"/>
          <w:lang w:eastAsia="ru-RU"/>
        </w:rPr>
        <w:t xml:space="preserve"> (истца) на сумму 200000рублей. Истец выполнил все свои обязательства по договору в срок, что подтверждается квитанцией об оплате (копия прилагается). Однако в указанный срок с 20 декабря 2008г. По 30 апреля 2009 г. ответчик (хранитель) не вернул принятую на хранение вещь по требованию истца (</w:t>
      </w:r>
      <w:proofErr w:type="spellStart"/>
      <w:r w:rsidRPr="00277F3B">
        <w:rPr>
          <w:rFonts w:ascii="Arial" w:eastAsia="Times New Roman" w:hAnsi="Arial" w:cs="Arial"/>
          <w:sz w:val="21"/>
          <w:szCs w:val="21"/>
          <w:lang w:eastAsia="ru-RU"/>
        </w:rPr>
        <w:t>поклажедателя</w:t>
      </w:r>
      <w:proofErr w:type="spellEnd"/>
      <w:r w:rsidRPr="00277F3B">
        <w:rPr>
          <w:rFonts w:ascii="Arial" w:eastAsia="Times New Roman" w:hAnsi="Arial" w:cs="Arial"/>
          <w:sz w:val="21"/>
          <w:szCs w:val="21"/>
          <w:lang w:eastAsia="ru-RU"/>
        </w:rPr>
        <w:t xml:space="preserve">). </w:t>
      </w:r>
    </w:p>
    <w:p w:rsidR="00277F3B" w:rsidRPr="00277F3B" w:rsidRDefault="00277F3B" w:rsidP="00277F3B">
      <w:pPr>
        <w:shd w:val="clear" w:color="auto" w:fill="F8F6F4"/>
        <w:spacing w:after="0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277F3B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Ческидов Роман Павлович</w:t>
      </w:r>
      <w:r w:rsidRPr="00277F3B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Pr="00277F3B">
        <w:rPr>
          <w:rFonts w:ascii="Arial" w:eastAsia="Times New Roman" w:hAnsi="Arial" w:cs="Arial"/>
          <w:sz w:val="21"/>
          <w:szCs w:val="21"/>
          <w:lang w:eastAsia="ru-RU"/>
        </w:rPr>
        <w:br/>
      </w:r>
      <w:hyperlink r:id="rId6" w:history="1">
        <w:r w:rsidRPr="00277F3B">
          <w:rPr>
            <w:rFonts w:ascii="Arial" w:eastAsia="Times New Roman" w:hAnsi="Arial" w:cs="Arial"/>
            <w:b/>
            <w:bCs/>
            <w:sz w:val="21"/>
            <w:szCs w:val="21"/>
            <w:u w:val="single"/>
            <w:lang w:eastAsia="ru-RU"/>
          </w:rPr>
          <w:t>Арбитражный управляющий</w:t>
        </w:r>
      </w:hyperlink>
      <w:r w:rsidRPr="00277F3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277F3B" w:rsidRPr="00277F3B" w:rsidRDefault="00277F3B" w:rsidP="00277F3B">
      <w:pPr>
        <w:shd w:val="clear" w:color="auto" w:fill="F8F6F4"/>
        <w:spacing w:after="0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277F3B">
        <w:rPr>
          <w:rFonts w:ascii="Arial" w:eastAsia="Times New Roman" w:hAnsi="Arial" w:cs="Arial"/>
          <w:sz w:val="21"/>
          <w:szCs w:val="21"/>
          <w:lang w:eastAsia="ru-RU"/>
        </w:rPr>
        <w:t>НР СРО "ЕВРОСИБ"</w:t>
      </w:r>
    </w:p>
    <w:p w:rsidR="00277F3B" w:rsidRPr="00277F3B" w:rsidRDefault="00277F3B" w:rsidP="00277F3B">
      <w:pPr>
        <w:shd w:val="clear" w:color="auto" w:fill="F8F6F4"/>
        <w:spacing w:after="0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hyperlink r:id="rId7" w:history="1">
        <w:r w:rsidRPr="00277F3B">
          <w:rPr>
            <w:rFonts w:ascii="Arial" w:eastAsia="Times New Roman" w:hAnsi="Arial" w:cs="Arial"/>
            <w:b/>
            <w:bCs/>
            <w:sz w:val="21"/>
            <w:szCs w:val="21"/>
            <w:u w:val="single"/>
            <w:lang w:eastAsia="ru-RU"/>
          </w:rPr>
          <w:t>+7(922)1145713</w:t>
        </w:r>
      </w:hyperlink>
      <w:r w:rsidRPr="00277F3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277F3B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spellStart"/>
      <w:r w:rsidRPr="00277F3B">
        <w:rPr>
          <w:rFonts w:ascii="Arial" w:eastAsia="Times New Roman" w:hAnsi="Arial" w:cs="Arial"/>
          <w:sz w:val="21"/>
          <w:szCs w:val="21"/>
          <w:lang w:eastAsia="ru-RU"/>
        </w:rPr>
        <w:t>Skype</w:t>
      </w:r>
      <w:proofErr w:type="spellEnd"/>
      <w:r w:rsidRPr="00277F3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277F3B">
        <w:rPr>
          <w:rFonts w:ascii="Arial" w:eastAsia="Times New Roman" w:hAnsi="Arial" w:cs="Arial"/>
          <w:sz w:val="21"/>
          <w:szCs w:val="21"/>
          <w:lang w:eastAsia="ru-RU"/>
        </w:rPr>
        <w:t>rootstem</w:t>
      </w:r>
      <w:proofErr w:type="spellEnd"/>
      <w:r w:rsidRPr="00277F3B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277F3B" w:rsidRPr="00277F3B" w:rsidRDefault="00277F3B" w:rsidP="00277F3B">
      <w:pPr>
        <w:shd w:val="clear" w:color="auto" w:fill="F8F6F4"/>
        <w:spacing w:after="0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hyperlink r:id="rId8" w:history="1">
        <w:r w:rsidRPr="00277F3B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t3531350@yahoo.com</w:t>
        </w:r>
      </w:hyperlink>
    </w:p>
    <w:p w:rsidR="00277F3B" w:rsidRPr="00277F3B" w:rsidRDefault="00277F3B" w:rsidP="00277F3B">
      <w:pPr>
        <w:shd w:val="clear" w:color="auto" w:fill="F8F6F4"/>
        <w:spacing w:after="0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277F3B">
        <w:rPr>
          <w:rFonts w:ascii="Arial" w:eastAsia="Times New Roman" w:hAnsi="Arial" w:cs="Arial"/>
          <w:sz w:val="21"/>
          <w:szCs w:val="21"/>
          <w:lang w:eastAsia="ru-RU"/>
        </w:rPr>
        <w:t xml:space="preserve">620026 г. Екатеринбург </w:t>
      </w:r>
    </w:p>
    <w:p w:rsidR="00277F3B" w:rsidRPr="00277F3B" w:rsidRDefault="00277F3B" w:rsidP="00277F3B">
      <w:pPr>
        <w:shd w:val="clear" w:color="auto" w:fill="F8F6F4"/>
        <w:spacing w:after="0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277F3B">
        <w:rPr>
          <w:rFonts w:ascii="Arial" w:eastAsia="Times New Roman" w:hAnsi="Arial" w:cs="Arial"/>
          <w:sz w:val="21"/>
          <w:szCs w:val="21"/>
          <w:lang w:eastAsia="ru-RU"/>
        </w:rPr>
        <w:t>ул. Восточная, д.56, оф.1201</w:t>
      </w:r>
    </w:p>
    <w:p w:rsidR="00277F3B" w:rsidRPr="00277F3B" w:rsidRDefault="00277F3B" w:rsidP="00277F3B">
      <w:pPr>
        <w:shd w:val="clear" w:color="auto" w:fill="F8F6F4"/>
        <w:spacing w:after="240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277F3B">
        <w:rPr>
          <w:rFonts w:ascii="Arial" w:eastAsia="Times New Roman" w:hAnsi="Arial" w:cs="Arial"/>
          <w:sz w:val="21"/>
          <w:szCs w:val="21"/>
          <w:lang w:eastAsia="ru-RU"/>
        </w:rPr>
        <w:t xml:space="preserve">Согласно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 </w:t>
      </w:r>
    </w:p>
    <w:p w:rsidR="00277F3B" w:rsidRPr="00277F3B" w:rsidRDefault="00277F3B" w:rsidP="00277F3B">
      <w:pPr>
        <w:shd w:val="clear" w:color="auto" w:fill="F8F6F4"/>
        <w:spacing w:after="240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277F3B">
        <w:rPr>
          <w:rFonts w:ascii="Arial" w:eastAsia="Times New Roman" w:hAnsi="Arial" w:cs="Arial"/>
          <w:sz w:val="21"/>
          <w:szCs w:val="21"/>
          <w:lang w:eastAsia="ru-RU"/>
        </w:rPr>
        <w:t xml:space="preserve">Статьей 393 ГК РФ предусмотрено, что должник обязан возместить убытки, причиненные неисполнением или ненадлежащим исполнением обязательств. </w:t>
      </w:r>
    </w:p>
    <w:p w:rsidR="00277F3B" w:rsidRPr="00277F3B" w:rsidRDefault="00277F3B" w:rsidP="00277F3B">
      <w:pPr>
        <w:shd w:val="clear" w:color="auto" w:fill="F8F6F4"/>
        <w:spacing w:after="240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277F3B">
        <w:rPr>
          <w:rFonts w:ascii="Arial" w:eastAsia="Times New Roman" w:hAnsi="Arial" w:cs="Arial"/>
          <w:sz w:val="21"/>
          <w:szCs w:val="21"/>
          <w:lang w:eastAsia="ru-RU"/>
        </w:rPr>
        <w:t xml:space="preserve">Согласно пункту 2 статье 902 ГК РФ при безвозмездном хранении убытки, причиненные </w:t>
      </w:r>
      <w:proofErr w:type="spellStart"/>
      <w:r w:rsidRPr="00277F3B">
        <w:rPr>
          <w:rFonts w:ascii="Arial" w:eastAsia="Times New Roman" w:hAnsi="Arial" w:cs="Arial"/>
          <w:sz w:val="21"/>
          <w:szCs w:val="21"/>
          <w:lang w:eastAsia="ru-RU"/>
        </w:rPr>
        <w:t>поклажедателю</w:t>
      </w:r>
      <w:proofErr w:type="spellEnd"/>
      <w:r w:rsidRPr="00277F3B">
        <w:rPr>
          <w:rFonts w:ascii="Arial" w:eastAsia="Times New Roman" w:hAnsi="Arial" w:cs="Arial"/>
          <w:sz w:val="21"/>
          <w:szCs w:val="21"/>
          <w:lang w:eastAsia="ru-RU"/>
        </w:rPr>
        <w:t xml:space="preserve"> утратой, недостачей или повреждением </w:t>
      </w:r>
      <w:proofErr w:type="spellStart"/>
      <w:r w:rsidRPr="00277F3B">
        <w:rPr>
          <w:rFonts w:ascii="Arial" w:eastAsia="Times New Roman" w:hAnsi="Arial" w:cs="Arial"/>
          <w:sz w:val="21"/>
          <w:szCs w:val="21"/>
          <w:lang w:eastAsia="ru-RU"/>
        </w:rPr>
        <w:t>ыещей</w:t>
      </w:r>
      <w:proofErr w:type="spellEnd"/>
      <w:r w:rsidRPr="00277F3B">
        <w:rPr>
          <w:rFonts w:ascii="Arial" w:eastAsia="Times New Roman" w:hAnsi="Arial" w:cs="Arial"/>
          <w:sz w:val="21"/>
          <w:szCs w:val="21"/>
          <w:lang w:eastAsia="ru-RU"/>
        </w:rPr>
        <w:t xml:space="preserve">, возмещаются: </w:t>
      </w:r>
    </w:p>
    <w:p w:rsidR="00277F3B" w:rsidRPr="00277F3B" w:rsidRDefault="00277F3B" w:rsidP="00277F3B">
      <w:pPr>
        <w:shd w:val="clear" w:color="auto" w:fill="F8F6F4"/>
        <w:spacing w:after="240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277F3B">
        <w:rPr>
          <w:rFonts w:ascii="Arial" w:eastAsia="Times New Roman" w:hAnsi="Arial" w:cs="Arial"/>
          <w:sz w:val="21"/>
          <w:szCs w:val="21"/>
          <w:lang w:eastAsia="ru-RU"/>
        </w:rPr>
        <w:t xml:space="preserve">1. За утрату и недостачу вещей – в размере стоимости утраченных или недостающих вещей; </w:t>
      </w:r>
    </w:p>
    <w:p w:rsidR="00277F3B" w:rsidRPr="00277F3B" w:rsidRDefault="00277F3B" w:rsidP="00277F3B">
      <w:pPr>
        <w:shd w:val="clear" w:color="auto" w:fill="F8F6F4"/>
        <w:spacing w:after="240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277F3B">
        <w:rPr>
          <w:rFonts w:ascii="Arial" w:eastAsia="Times New Roman" w:hAnsi="Arial" w:cs="Arial"/>
          <w:sz w:val="21"/>
          <w:szCs w:val="21"/>
          <w:lang w:eastAsia="ru-RU"/>
        </w:rPr>
        <w:t xml:space="preserve">2. За повреждение вещей – в размере суммы, на которую понизилось их стоимость; </w:t>
      </w:r>
    </w:p>
    <w:p w:rsidR="00277F3B" w:rsidRPr="00277F3B" w:rsidRDefault="00277F3B" w:rsidP="00277F3B">
      <w:pPr>
        <w:shd w:val="clear" w:color="auto" w:fill="F8F6F4"/>
        <w:spacing w:after="240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277F3B">
        <w:rPr>
          <w:rFonts w:ascii="Arial" w:eastAsia="Times New Roman" w:hAnsi="Arial" w:cs="Arial"/>
          <w:sz w:val="21"/>
          <w:szCs w:val="21"/>
          <w:lang w:eastAsia="ru-RU"/>
        </w:rPr>
        <w:t xml:space="preserve">На основании изложенного и в соответствии со ст.309,393,902 ГК РФ, а так же ст. 125-126 АПК РФ прошу: </w:t>
      </w:r>
    </w:p>
    <w:p w:rsidR="00277F3B" w:rsidRPr="00277F3B" w:rsidRDefault="00277F3B" w:rsidP="00277F3B">
      <w:pPr>
        <w:shd w:val="clear" w:color="auto" w:fill="F8F6F4"/>
        <w:spacing w:after="240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277F3B">
        <w:rPr>
          <w:rFonts w:ascii="Arial" w:eastAsia="Times New Roman" w:hAnsi="Arial" w:cs="Arial"/>
          <w:sz w:val="21"/>
          <w:szCs w:val="21"/>
          <w:lang w:eastAsia="ru-RU"/>
        </w:rPr>
        <w:t xml:space="preserve">1. Взыскать с ответчика по данному делу денежные средства в размере 200000 рублей за утерю вещи, находящейся на хранении по договору от 20 декабря 2008 г. № 1129. </w:t>
      </w:r>
    </w:p>
    <w:p w:rsidR="00277F3B" w:rsidRPr="00277F3B" w:rsidRDefault="00277F3B" w:rsidP="00277F3B">
      <w:pPr>
        <w:shd w:val="clear" w:color="auto" w:fill="F8F6F4"/>
        <w:spacing w:after="240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277F3B">
        <w:rPr>
          <w:rFonts w:ascii="Arial" w:eastAsia="Times New Roman" w:hAnsi="Arial" w:cs="Arial"/>
          <w:sz w:val="21"/>
          <w:szCs w:val="21"/>
          <w:lang w:eastAsia="ru-RU"/>
        </w:rPr>
        <w:t xml:space="preserve">2. Взыскать с ответчика по данному делу уплаченную госпошлину в размере 200 рублей. </w:t>
      </w:r>
    </w:p>
    <w:p w:rsidR="00277F3B" w:rsidRPr="00277F3B" w:rsidRDefault="00277F3B" w:rsidP="00277F3B">
      <w:pPr>
        <w:shd w:val="clear" w:color="auto" w:fill="F8F6F4"/>
        <w:spacing w:after="0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:rsidR="00277F3B" w:rsidRPr="00277F3B" w:rsidRDefault="00277F3B" w:rsidP="00277F3B">
      <w:pPr>
        <w:shd w:val="clear" w:color="auto" w:fill="F8F6F4"/>
        <w:spacing w:after="240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277F3B">
        <w:rPr>
          <w:rFonts w:ascii="Arial" w:eastAsia="Times New Roman" w:hAnsi="Arial" w:cs="Arial"/>
          <w:sz w:val="21"/>
          <w:szCs w:val="21"/>
          <w:lang w:eastAsia="ru-RU"/>
        </w:rPr>
        <w:t xml:space="preserve">Приложения: </w:t>
      </w:r>
    </w:p>
    <w:p w:rsidR="00277F3B" w:rsidRPr="00277F3B" w:rsidRDefault="00277F3B" w:rsidP="00277F3B">
      <w:pPr>
        <w:numPr>
          <w:ilvl w:val="0"/>
          <w:numId w:val="1"/>
        </w:numPr>
        <w:shd w:val="clear" w:color="auto" w:fill="F8F6F4"/>
        <w:spacing w:before="75" w:after="75" w:line="240" w:lineRule="atLeast"/>
        <w:ind w:left="5175" w:right="450"/>
        <w:rPr>
          <w:rFonts w:ascii="Arial" w:eastAsia="Times New Roman" w:hAnsi="Arial" w:cs="Arial"/>
          <w:sz w:val="21"/>
          <w:szCs w:val="21"/>
          <w:lang w:eastAsia="ru-RU"/>
        </w:rPr>
      </w:pPr>
      <w:r w:rsidRPr="00277F3B">
        <w:rPr>
          <w:rFonts w:ascii="Arial" w:eastAsia="Times New Roman" w:hAnsi="Arial" w:cs="Arial"/>
          <w:sz w:val="21"/>
          <w:szCs w:val="21"/>
          <w:lang w:eastAsia="ru-RU"/>
        </w:rPr>
        <w:t xml:space="preserve">Почтовая квитанция о направлении копии иска ответчику. </w:t>
      </w:r>
    </w:p>
    <w:p w:rsidR="00277F3B" w:rsidRPr="00277F3B" w:rsidRDefault="00277F3B" w:rsidP="00277F3B">
      <w:pPr>
        <w:numPr>
          <w:ilvl w:val="0"/>
          <w:numId w:val="1"/>
        </w:numPr>
        <w:shd w:val="clear" w:color="auto" w:fill="F8F6F4"/>
        <w:spacing w:before="75" w:after="75" w:line="240" w:lineRule="atLeast"/>
        <w:ind w:left="5175" w:right="450"/>
        <w:rPr>
          <w:rFonts w:ascii="Arial" w:eastAsia="Times New Roman" w:hAnsi="Arial" w:cs="Arial"/>
          <w:sz w:val="21"/>
          <w:szCs w:val="21"/>
          <w:lang w:eastAsia="ru-RU"/>
        </w:rPr>
      </w:pPr>
      <w:r w:rsidRPr="00277F3B">
        <w:rPr>
          <w:rFonts w:ascii="Arial" w:eastAsia="Times New Roman" w:hAnsi="Arial" w:cs="Arial"/>
          <w:sz w:val="21"/>
          <w:szCs w:val="21"/>
          <w:lang w:eastAsia="ru-RU"/>
        </w:rPr>
        <w:t xml:space="preserve">Документ об уплате госпошлины. </w:t>
      </w:r>
    </w:p>
    <w:p w:rsidR="00277F3B" w:rsidRPr="00277F3B" w:rsidRDefault="00277F3B" w:rsidP="00277F3B">
      <w:pPr>
        <w:numPr>
          <w:ilvl w:val="0"/>
          <w:numId w:val="1"/>
        </w:numPr>
        <w:shd w:val="clear" w:color="auto" w:fill="F8F6F4"/>
        <w:spacing w:before="75" w:after="75" w:line="240" w:lineRule="atLeast"/>
        <w:ind w:left="5175" w:right="450"/>
        <w:rPr>
          <w:rFonts w:ascii="Arial" w:eastAsia="Times New Roman" w:hAnsi="Arial" w:cs="Arial"/>
          <w:sz w:val="21"/>
          <w:szCs w:val="21"/>
          <w:lang w:eastAsia="ru-RU"/>
        </w:rPr>
      </w:pPr>
      <w:r w:rsidRPr="00277F3B">
        <w:rPr>
          <w:rFonts w:ascii="Arial" w:eastAsia="Times New Roman" w:hAnsi="Arial" w:cs="Arial"/>
          <w:sz w:val="21"/>
          <w:szCs w:val="21"/>
          <w:lang w:eastAsia="ru-RU"/>
        </w:rPr>
        <w:t xml:space="preserve">Копия договора от 20 декабря 2008 г. №1129. </w:t>
      </w:r>
    </w:p>
    <w:p w:rsidR="00277F3B" w:rsidRPr="00277F3B" w:rsidRDefault="00277F3B" w:rsidP="00277F3B">
      <w:pPr>
        <w:numPr>
          <w:ilvl w:val="0"/>
          <w:numId w:val="1"/>
        </w:numPr>
        <w:shd w:val="clear" w:color="auto" w:fill="F8F6F4"/>
        <w:spacing w:before="75" w:after="75" w:line="240" w:lineRule="atLeast"/>
        <w:ind w:left="5175" w:right="450"/>
        <w:rPr>
          <w:rFonts w:ascii="Arial" w:eastAsia="Times New Roman" w:hAnsi="Arial" w:cs="Arial"/>
          <w:sz w:val="21"/>
          <w:szCs w:val="21"/>
          <w:lang w:eastAsia="ru-RU"/>
        </w:rPr>
      </w:pPr>
      <w:r w:rsidRPr="00277F3B">
        <w:rPr>
          <w:rFonts w:ascii="Arial" w:eastAsia="Times New Roman" w:hAnsi="Arial" w:cs="Arial"/>
          <w:sz w:val="21"/>
          <w:szCs w:val="21"/>
          <w:lang w:eastAsia="ru-RU"/>
        </w:rPr>
        <w:t xml:space="preserve">Копия документа о передачи вещи на хранение №29 от 20 декабря 2008 г. </w:t>
      </w:r>
    </w:p>
    <w:p w:rsidR="00277F3B" w:rsidRPr="00277F3B" w:rsidRDefault="00277F3B" w:rsidP="00277F3B">
      <w:pPr>
        <w:numPr>
          <w:ilvl w:val="0"/>
          <w:numId w:val="1"/>
        </w:numPr>
        <w:shd w:val="clear" w:color="auto" w:fill="F8F6F4"/>
        <w:spacing w:before="75" w:after="75" w:line="240" w:lineRule="atLeast"/>
        <w:ind w:left="5175" w:right="450"/>
        <w:rPr>
          <w:rFonts w:ascii="Arial" w:eastAsia="Times New Roman" w:hAnsi="Arial" w:cs="Arial"/>
          <w:sz w:val="21"/>
          <w:szCs w:val="21"/>
          <w:lang w:eastAsia="ru-RU"/>
        </w:rPr>
      </w:pPr>
      <w:r w:rsidRPr="00277F3B">
        <w:rPr>
          <w:rFonts w:ascii="Arial" w:eastAsia="Times New Roman" w:hAnsi="Arial" w:cs="Arial"/>
          <w:sz w:val="21"/>
          <w:szCs w:val="21"/>
          <w:lang w:eastAsia="ru-RU"/>
        </w:rPr>
        <w:t xml:space="preserve">Расчет суммы задолженности. </w:t>
      </w:r>
    </w:p>
    <w:p w:rsidR="00277F3B" w:rsidRPr="00277F3B" w:rsidRDefault="00277F3B" w:rsidP="00277F3B">
      <w:pPr>
        <w:shd w:val="clear" w:color="auto" w:fill="F8F6F4"/>
        <w:spacing w:after="240" w:line="24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277F3B">
        <w:rPr>
          <w:rFonts w:ascii="Arial" w:eastAsia="Times New Roman" w:hAnsi="Arial" w:cs="Arial"/>
          <w:sz w:val="21"/>
          <w:szCs w:val="21"/>
          <w:lang w:eastAsia="ru-RU"/>
        </w:rPr>
        <w:t>Должностью ФИО подпись Дата</w:t>
      </w:r>
    </w:p>
    <w:p w:rsidR="00141879" w:rsidRDefault="00141879"/>
    <w:sectPr w:rsidR="0014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70AD"/>
    <w:multiLevelType w:val="multilevel"/>
    <w:tmpl w:val="B6C8C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D5"/>
    <w:rsid w:val="00141879"/>
    <w:rsid w:val="00277F3B"/>
    <w:rsid w:val="0091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">
    <w:name w:val="fn"/>
    <w:basedOn w:val="a0"/>
    <w:rsid w:val="00277F3B"/>
  </w:style>
  <w:style w:type="character" w:customStyle="1" w:styleId="category">
    <w:name w:val="category"/>
    <w:basedOn w:val="a0"/>
    <w:rsid w:val="00277F3B"/>
  </w:style>
  <w:style w:type="character" w:customStyle="1" w:styleId="value">
    <w:name w:val="value"/>
    <w:basedOn w:val="a0"/>
    <w:rsid w:val="00277F3B"/>
  </w:style>
  <w:style w:type="character" w:customStyle="1" w:styleId="type">
    <w:name w:val="type"/>
    <w:basedOn w:val="a0"/>
    <w:rsid w:val="00277F3B"/>
  </w:style>
  <w:style w:type="character" w:customStyle="1" w:styleId="postal-code">
    <w:name w:val="postal-code"/>
    <w:basedOn w:val="a0"/>
    <w:rsid w:val="00277F3B"/>
  </w:style>
  <w:style w:type="character" w:customStyle="1" w:styleId="locality">
    <w:name w:val="locality"/>
    <w:basedOn w:val="a0"/>
    <w:rsid w:val="00277F3B"/>
  </w:style>
  <w:style w:type="paragraph" w:styleId="a3">
    <w:name w:val="Balloon Text"/>
    <w:basedOn w:val="a"/>
    <w:link w:val="a4"/>
    <w:uiPriority w:val="99"/>
    <w:semiHidden/>
    <w:unhideWhenUsed/>
    <w:rsid w:val="0027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n">
    <w:name w:val="fn"/>
    <w:basedOn w:val="a0"/>
    <w:rsid w:val="00277F3B"/>
  </w:style>
  <w:style w:type="character" w:customStyle="1" w:styleId="category">
    <w:name w:val="category"/>
    <w:basedOn w:val="a0"/>
    <w:rsid w:val="00277F3B"/>
  </w:style>
  <w:style w:type="character" w:customStyle="1" w:styleId="value">
    <w:name w:val="value"/>
    <w:basedOn w:val="a0"/>
    <w:rsid w:val="00277F3B"/>
  </w:style>
  <w:style w:type="character" w:customStyle="1" w:styleId="type">
    <w:name w:val="type"/>
    <w:basedOn w:val="a0"/>
    <w:rsid w:val="00277F3B"/>
  </w:style>
  <w:style w:type="character" w:customStyle="1" w:styleId="postal-code">
    <w:name w:val="postal-code"/>
    <w:basedOn w:val="a0"/>
    <w:rsid w:val="00277F3B"/>
  </w:style>
  <w:style w:type="character" w:customStyle="1" w:styleId="locality">
    <w:name w:val="locality"/>
    <w:basedOn w:val="a0"/>
    <w:rsid w:val="00277F3B"/>
  </w:style>
  <w:style w:type="paragraph" w:styleId="a3">
    <w:name w:val="Balloon Text"/>
    <w:basedOn w:val="a"/>
    <w:link w:val="a4"/>
    <w:uiPriority w:val="99"/>
    <w:semiHidden/>
    <w:unhideWhenUsed/>
    <w:rsid w:val="0027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5600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0933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23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27585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23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41034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2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25595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2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091857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23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0810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3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906649">
                                                          <w:blockQuote w:val="1"/>
                                                          <w:marLeft w:val="72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23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57356">
                                                              <w:blockQuote w:val="1"/>
                                                              <w:marLeft w:val="72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3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510227">
                                                                  <w:blockQuote w:val="1"/>
                                                                  <w:marLeft w:val="72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23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197194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23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109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1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182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38496">
                                          <w:marLeft w:val="22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20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27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2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34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4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43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bir.ru/bitrix/rk.php?id=85&amp;event1=banner&amp;event2=click&amp;event3=1+%2F+%5B85%5D+%5BCENTER_RIGHT%5D+%D0%9A%D0%BE%D0%BD%D1%82%D0%B0%D0%BA%D1%82%D1%8B+%D0%90%D0%A3+%D0%A7%D0%B5%D1%81%D0%BA%D0%B8%D0%B4%D0%BE%D0%B2+%D0%A0.%D0%9F.&amp;goto=mailto%3At3531350%40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rbir.ru/bitrix/rk.php?id=85&amp;event1=banner&amp;event2=click&amp;event3=1+%2F+%5B85%5D+%5BCENTER_RIGHT%5D+%D0%9A%D0%BE%D0%BD%D1%82%D0%B0%D0%BA%D1%82%D1%8B+%D0%90%D0%A3+%D0%A7%D0%B5%D1%81%D0%BA%D0%B8%D0%B4%D0%BE%D0%B2+%D0%A0.%D0%9F.&amp;goto=http%3A%2F%2Farbir.ru%2Fsituations-konsultatsiya-bankrotstvo-ekaterinburg-sverdlov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bir.ru/bitrix/rk.php?id=85&amp;event1=banner&amp;event2=click&amp;event3=1+%2F+%5B85%5D+%5BCENTER_RIGHT%5D+%D0%9A%D0%BE%D0%BD%D1%82%D0%B0%D0%BA%D1%82%D1%8B+%D0%90%D0%A3+%D0%A7%D0%B5%D1%81%D0%BA%D0%B8%D0%B4%D0%BE%D0%B2+%D0%A0.%D0%9F.&amp;goto=http%3A%2F%2Farbir.ru%2Fcontact-arbitragnyy-upravlyayushchiy-cheskidov-roman-pavlo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3465</Characters>
  <Application>Microsoft Office Word</Application>
  <DocSecurity>0</DocSecurity>
  <Lines>80</Lines>
  <Paragraphs>40</Paragraphs>
  <ScaleCrop>false</ScaleCrop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2014-09-22T12:33:00Z</dcterms:created>
  <dcterms:modified xsi:type="dcterms:W3CDTF">2014-09-22T12:34:00Z</dcterms:modified>
</cp:coreProperties>
</file>