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УТВЕ</w:t>
      </w:r>
      <w:bookmarkStart w:id="0" w:name="_GoBack"/>
      <w:bookmarkEnd w:id="0"/>
      <w:r w:rsidRPr="00272B71">
        <w:rPr>
          <w:rFonts w:ascii="Courier New" w:eastAsia="Times New Roman" w:hAnsi="Courier New" w:cs="Courier New"/>
          <w:sz w:val="20"/>
          <w:szCs w:val="20"/>
          <w:lang w:eastAsia="ru-RU"/>
        </w:rPr>
        <w:t>РЖДАЮ</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Руководитель "_______________"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_____________ (______________)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(подпись)       (Ф.И.О.)</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"__"___________ ____ </w:t>
      </w:r>
      <w:proofErr w:type="gramStart"/>
      <w:r w:rsidRPr="00272B71">
        <w:rPr>
          <w:rFonts w:ascii="Courier New" w:eastAsia="Times New Roman" w:hAnsi="Courier New" w:cs="Courier New"/>
          <w:sz w:val="20"/>
          <w:szCs w:val="20"/>
          <w:lang w:eastAsia="ru-RU"/>
        </w:rPr>
        <w:t>г</w:t>
      </w:r>
      <w:proofErr w:type="gramEnd"/>
      <w:r w:rsidRPr="00272B71">
        <w:rPr>
          <w:rFonts w:ascii="Courier New" w:eastAsia="Times New Roman" w:hAnsi="Courier New" w:cs="Courier New"/>
          <w:sz w:val="20"/>
          <w:szCs w:val="20"/>
          <w:lang w:eastAsia="ru-RU"/>
        </w:rPr>
        <w:t>.</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М.П.</w:t>
      </w:r>
    </w:p>
    <w:p w:rsidR="00272B71" w:rsidRPr="00272B71" w:rsidRDefault="00272B71" w:rsidP="00272B71">
      <w:pPr>
        <w:spacing w:after="240" w:line="240" w:lineRule="auto"/>
        <w:rPr>
          <w:rFonts w:ascii="Times New Roman" w:eastAsia="Times New Roman" w:hAnsi="Times New Roman" w:cs="Times New Roman"/>
          <w:sz w:val="24"/>
          <w:szCs w:val="24"/>
          <w:lang w:eastAsia="ru-RU"/>
        </w:rPr>
      </w:pPr>
    </w:p>
    <w:p w:rsidR="00272B71" w:rsidRPr="00272B71" w:rsidRDefault="00272B71" w:rsidP="00272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2B71">
        <w:rPr>
          <w:rFonts w:ascii="Times New Roman" w:eastAsia="Times New Roman" w:hAnsi="Times New Roman" w:cs="Times New Roman"/>
          <w:b/>
          <w:bCs/>
          <w:sz w:val="27"/>
          <w:szCs w:val="27"/>
          <w:lang w:eastAsia="ru-RU"/>
        </w:rPr>
        <w:t>___________________________ (наименование организации)</w:t>
      </w:r>
    </w:p>
    <w:p w:rsidR="00272B71" w:rsidRPr="00272B71" w:rsidRDefault="00272B71" w:rsidP="00272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2B71">
        <w:rPr>
          <w:rFonts w:ascii="Times New Roman" w:eastAsia="Times New Roman" w:hAnsi="Times New Roman" w:cs="Times New Roman"/>
          <w:b/>
          <w:bCs/>
          <w:sz w:val="27"/>
          <w:szCs w:val="27"/>
          <w:lang w:eastAsia="ru-RU"/>
        </w:rPr>
        <w:t>ДОЛЖНОСТНАЯ ИНСТРУКЦИЯ частного охранника &lt;*&gt;</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&lt;*&gt; В соответствии с ч. 2 ст. 12.1 Закона РФ "О частной детективной и охранной деятельности в Российской Федерации" типовые требования к должностной инструкции частного охранника утверждаются федеральным органом исполнительной власти, в ведении которого находятся вопросы внутренних дел.</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Экземпляр должностной инструкции частного охранника в обязательном порядке направляется в орган внутренних дел по месту нахождения соответствующего объекта охраны.</w:t>
      </w:r>
    </w:p>
    <w:p w:rsidR="00272B71" w:rsidRPr="00272B71" w:rsidRDefault="00272B71" w:rsidP="00272B71">
      <w:pPr>
        <w:spacing w:after="240" w:line="240" w:lineRule="auto"/>
        <w:rPr>
          <w:rFonts w:ascii="Times New Roman" w:eastAsia="Times New Roman" w:hAnsi="Times New Roman" w:cs="Times New Roman"/>
          <w:sz w:val="24"/>
          <w:szCs w:val="24"/>
          <w:lang w:eastAsia="ru-RU"/>
        </w:rPr>
      </w:pPr>
    </w:p>
    <w:p w:rsidR="00272B71" w:rsidRPr="00272B71" w:rsidRDefault="00272B71" w:rsidP="00272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2B71">
        <w:rPr>
          <w:rFonts w:ascii="Times New Roman" w:eastAsia="Times New Roman" w:hAnsi="Times New Roman" w:cs="Times New Roman"/>
          <w:b/>
          <w:bCs/>
          <w:sz w:val="27"/>
          <w:szCs w:val="27"/>
          <w:lang w:eastAsia="ru-RU"/>
        </w:rPr>
        <w:t>1. ОБЩИЕ ПОЛОЖЕНИЯ</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1.1. Настоящая должностная инструкция определяет функциональные обязанности, права, ограничения и ответственность частного охранника (далее - Работник) при выполнении работ по специальности на рабочем месте, установленном в договоре с _____ "_______________" (далее - "Работодатель").</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1.2. Работник работает по трудовому договору с Работодателем, и его трудовая деятельность регулируется трудовым законодательством и Законом РФ "О частной детективной и охранной деятельности в Российской Федерации".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1.3. Работодатель, в соответствии с уставом и выданной ему в установленном законодательством порядке лицензией, вправе оказывать охранные услуги, в том числе в виде вооруженной охраны имущества с использованием технических и иных средств, не причиняющих вреда жизни и здоровью граждан и окружающей среде, средств оперативной радио- и телефонной связи.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1.4.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1.5. Работник подчиняется непосредственно _____________________.</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1.6. На охраняемые объекты Работник назначается приказом Работодателя.</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1.7. Порядок подчинения Работника иным лицам на охраняемых объектах устанавливается табелем поста.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1.8. Работник должен знать:</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lastRenderedPageBreak/>
        <w:t>- постановления, распоряжения, приказы и другие руководящие, методические и нормативные документы по охране объектов;</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границы охраняемых объектов;</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 пропускной и </w:t>
      </w:r>
      <w:proofErr w:type="spellStart"/>
      <w:r w:rsidRPr="00272B71">
        <w:rPr>
          <w:rFonts w:ascii="Times New Roman" w:eastAsia="Times New Roman" w:hAnsi="Times New Roman" w:cs="Times New Roman"/>
          <w:sz w:val="24"/>
          <w:szCs w:val="24"/>
          <w:lang w:eastAsia="ru-RU"/>
        </w:rPr>
        <w:t>внутриобъектовый</w:t>
      </w:r>
      <w:proofErr w:type="spellEnd"/>
      <w:r w:rsidRPr="00272B71">
        <w:rPr>
          <w:rFonts w:ascii="Times New Roman" w:eastAsia="Times New Roman" w:hAnsi="Times New Roman" w:cs="Times New Roman"/>
          <w:sz w:val="24"/>
          <w:szCs w:val="24"/>
          <w:lang w:eastAsia="ru-RU"/>
        </w:rPr>
        <w:t xml:space="preserve"> режим на объекте;</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дислокацию постов и порядок взаимодействия между ними;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Правила внутреннего трудового распорядка;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образцы различных видов пропусков, накладных, подписей должностных лиц, имеющих право давать распоряжения на проход на охраняемый объект, ввоз, вывоз (вынос) товарно-материальных ценностей;</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особенности пропуска на охраняемый объект отдельных категорий работников, которым предоставлено право прохода по служебным удостоверениям; порядок действия при чрезвычайных ситуациях;</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правила досмотра вещей, а также проверок вывозимого груза;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порядок задержания правонарушителей и оформления на них материалов задержания;</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правила пользования техническими средствами, средствами охранной и охранно-пожарной сигнализации, средствами пожаротушения и связи;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условия и пределы применения физической силы, специальных средств и огнестрельного оружия;</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правила оказания доврачебной медицинской помощи;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правила по охране труда, пожарной безопасности;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требования режима секретности, сохранности служебной, коммерческой и государственной тайны, неразглашения сведений конфиденциального характера;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правила техники безопасности и производственной санитарии;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номера телефонов представителей администрации охраняемых объектов и дежурных отделений органов внутренних дел.</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1.9. Право на приобретение правового статуса частного охранника предоставляется гражданам, прошедшим профессиональную подготовку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&lt;**&gt;.</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&lt;**&gt; См. Постановление Правительства РФ от 14.08.1992 N 587 "Вопросы негосударственной (частной) охранной и негосударственной (частной) сыскной деятельности".</w:t>
      </w:r>
    </w:p>
    <w:p w:rsidR="00272B71" w:rsidRPr="00272B71" w:rsidRDefault="00272B71" w:rsidP="00272B71">
      <w:pPr>
        <w:spacing w:after="240" w:line="240" w:lineRule="auto"/>
        <w:rPr>
          <w:rFonts w:ascii="Times New Roman" w:eastAsia="Times New Roman" w:hAnsi="Times New Roman" w:cs="Times New Roman"/>
          <w:sz w:val="24"/>
          <w:szCs w:val="24"/>
          <w:lang w:eastAsia="ru-RU"/>
        </w:rPr>
      </w:pP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1.10. Требования к минимуму содержания профессиональных образовательных программ подготовки и повышения квалификации частных охранников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в ведении которого находятся вопросы внутренних дел &lt;***&gt;.</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Обучение работников частных охранных организаций в заочной форме и в форме экстерната не допускается.</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&lt;***&gt; См. Приказ </w:t>
      </w:r>
      <w:proofErr w:type="spellStart"/>
      <w:r w:rsidRPr="00272B71">
        <w:rPr>
          <w:rFonts w:ascii="Times New Roman" w:eastAsia="Times New Roman" w:hAnsi="Times New Roman" w:cs="Times New Roman"/>
          <w:sz w:val="24"/>
          <w:szCs w:val="24"/>
          <w:lang w:eastAsia="ru-RU"/>
        </w:rPr>
        <w:t>Минобрнауки</w:t>
      </w:r>
      <w:proofErr w:type="spellEnd"/>
      <w:r w:rsidRPr="00272B71">
        <w:rPr>
          <w:rFonts w:ascii="Times New Roman" w:eastAsia="Times New Roman" w:hAnsi="Times New Roman" w:cs="Times New Roman"/>
          <w:sz w:val="24"/>
          <w:szCs w:val="24"/>
          <w:lang w:eastAsia="ru-RU"/>
        </w:rPr>
        <w:t xml:space="preserve"> РФ от 26.04.2010 N 430 "О требованиях к минимуму содержания программы профессиональной подготовки частных охранников".</w:t>
      </w:r>
    </w:p>
    <w:p w:rsidR="00272B71" w:rsidRPr="00272B71" w:rsidRDefault="00272B71" w:rsidP="00272B71">
      <w:pPr>
        <w:spacing w:after="240" w:line="240" w:lineRule="auto"/>
        <w:rPr>
          <w:rFonts w:ascii="Times New Roman" w:eastAsia="Times New Roman" w:hAnsi="Times New Roman" w:cs="Times New Roman"/>
          <w:sz w:val="24"/>
          <w:szCs w:val="24"/>
          <w:lang w:eastAsia="ru-RU"/>
        </w:rPr>
      </w:pPr>
    </w:p>
    <w:p w:rsidR="00272B71" w:rsidRPr="00272B71" w:rsidRDefault="00272B71" w:rsidP="00272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2B71">
        <w:rPr>
          <w:rFonts w:ascii="Times New Roman" w:eastAsia="Times New Roman" w:hAnsi="Times New Roman" w:cs="Times New Roman"/>
          <w:b/>
          <w:bCs/>
          <w:sz w:val="27"/>
          <w:szCs w:val="27"/>
          <w:lang w:eastAsia="ru-RU"/>
        </w:rPr>
        <w:t>2. ФУНКЦИОНАЛЬНЫЕ ОБЯЗАННОСТИ РАБОТНИКА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Обеспечивает защиту охраняемых объектов, материальных ценностей от противоправных посягательств в соответствии с табелем поста.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При выявлении неисправностей, не позволяющих принять объект под охрану, докладывает об этом лицу, которому он подчинен.</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Соблюдает </w:t>
      </w:r>
      <w:proofErr w:type="spellStart"/>
      <w:r w:rsidRPr="00272B71">
        <w:rPr>
          <w:rFonts w:ascii="Times New Roman" w:eastAsia="Times New Roman" w:hAnsi="Times New Roman" w:cs="Times New Roman"/>
          <w:sz w:val="24"/>
          <w:szCs w:val="24"/>
          <w:lang w:eastAsia="ru-RU"/>
        </w:rPr>
        <w:t>внутриобъектовый</w:t>
      </w:r>
      <w:proofErr w:type="spellEnd"/>
      <w:r w:rsidRPr="00272B71">
        <w:rPr>
          <w:rFonts w:ascii="Times New Roman" w:eastAsia="Times New Roman" w:hAnsi="Times New Roman" w:cs="Times New Roman"/>
          <w:sz w:val="24"/>
          <w:szCs w:val="24"/>
          <w:lang w:eastAsia="ru-RU"/>
        </w:rPr>
        <w:t xml:space="preserve"> и пропускной режим на охраняемом объекте, проверяет документы, удостоверяющие личность, а также дающие право на проход на территорию объекта и провоз материальных ценностей.</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Проводит задержание нарушителей </w:t>
      </w:r>
      <w:proofErr w:type="spellStart"/>
      <w:r w:rsidRPr="00272B71">
        <w:rPr>
          <w:rFonts w:ascii="Times New Roman" w:eastAsia="Times New Roman" w:hAnsi="Times New Roman" w:cs="Times New Roman"/>
          <w:sz w:val="24"/>
          <w:szCs w:val="24"/>
          <w:lang w:eastAsia="ru-RU"/>
        </w:rPr>
        <w:t>внутриобъектового</w:t>
      </w:r>
      <w:proofErr w:type="spellEnd"/>
      <w:r w:rsidRPr="00272B71">
        <w:rPr>
          <w:rFonts w:ascii="Times New Roman" w:eastAsia="Times New Roman" w:hAnsi="Times New Roman" w:cs="Times New Roman"/>
          <w:sz w:val="24"/>
          <w:szCs w:val="24"/>
          <w:lang w:eastAsia="ru-RU"/>
        </w:rPr>
        <w:t xml:space="preserve"> и пропускного режима, оформляет материалы на задержанных нарушителей.</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Участвует в проведении контрольных проверок и перевесов вывозимой (выносимой) продукции.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Производит осмотр территории объекта, помещений и транспорта с целью выявления нарушений </w:t>
      </w:r>
      <w:proofErr w:type="spellStart"/>
      <w:r w:rsidRPr="00272B71">
        <w:rPr>
          <w:rFonts w:ascii="Times New Roman" w:eastAsia="Times New Roman" w:hAnsi="Times New Roman" w:cs="Times New Roman"/>
          <w:sz w:val="24"/>
          <w:szCs w:val="24"/>
          <w:lang w:eastAsia="ru-RU"/>
        </w:rPr>
        <w:t>внутриобъектового</w:t>
      </w:r>
      <w:proofErr w:type="spellEnd"/>
      <w:r w:rsidRPr="00272B71">
        <w:rPr>
          <w:rFonts w:ascii="Times New Roman" w:eastAsia="Times New Roman" w:hAnsi="Times New Roman" w:cs="Times New Roman"/>
          <w:sz w:val="24"/>
          <w:szCs w:val="24"/>
          <w:lang w:eastAsia="ru-RU"/>
        </w:rPr>
        <w:t xml:space="preserve"> и пропускного режима, выявления мест укрытия материальных ценностей.</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Проверяет работу сре</w:t>
      </w:r>
      <w:proofErr w:type="gramStart"/>
      <w:r w:rsidRPr="00272B71">
        <w:rPr>
          <w:rFonts w:ascii="Times New Roman" w:eastAsia="Times New Roman" w:hAnsi="Times New Roman" w:cs="Times New Roman"/>
          <w:sz w:val="24"/>
          <w:szCs w:val="24"/>
          <w:lang w:eastAsia="ru-RU"/>
        </w:rPr>
        <w:t>дств св</w:t>
      </w:r>
      <w:proofErr w:type="gramEnd"/>
      <w:r w:rsidRPr="00272B71">
        <w:rPr>
          <w:rFonts w:ascii="Times New Roman" w:eastAsia="Times New Roman" w:hAnsi="Times New Roman" w:cs="Times New Roman"/>
          <w:sz w:val="24"/>
          <w:szCs w:val="24"/>
          <w:lang w:eastAsia="ru-RU"/>
        </w:rPr>
        <w:t>язи и сигнализации, при срабатывании сигнализации информирует непосредственного начальника, а при необходимости - отдел охраны, орган внутренних дел, пожарную охрану, администрацию охраняемых объектов и действует по их указаниям.</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В случаях обнаружения взломанных дверей, окон, стен, замков, отсутствия пломб и печатей, возникновения сигнала тревоги на объекте немедленно сообщает представителю администрации и дежурному по отделению полиции и осуществляет охрану следов преступления до прибытия представителей полиции.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lastRenderedPageBreak/>
        <w:t>При возникновении пожара на объекте поднимает тревогу, извещает пожарную команду, сообщает о происшествии дежурному по отделению полиции, принимает меры по ликвидации пожара.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В случае неприбытия смены в установленное время сообщает об этом Работодателю.</w:t>
      </w:r>
    </w:p>
    <w:p w:rsidR="00272B71" w:rsidRPr="00272B71" w:rsidRDefault="00272B71" w:rsidP="00272B71">
      <w:pPr>
        <w:spacing w:after="240" w:line="240" w:lineRule="auto"/>
        <w:rPr>
          <w:rFonts w:ascii="Times New Roman" w:eastAsia="Times New Roman" w:hAnsi="Times New Roman" w:cs="Times New Roman"/>
          <w:sz w:val="24"/>
          <w:szCs w:val="24"/>
          <w:lang w:eastAsia="ru-RU"/>
        </w:rPr>
      </w:pPr>
    </w:p>
    <w:p w:rsidR="00272B71" w:rsidRPr="00272B71" w:rsidRDefault="00272B71" w:rsidP="00272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2B71">
        <w:rPr>
          <w:rFonts w:ascii="Times New Roman" w:eastAsia="Times New Roman" w:hAnsi="Times New Roman" w:cs="Times New Roman"/>
          <w:b/>
          <w:bCs/>
          <w:sz w:val="27"/>
          <w:szCs w:val="27"/>
          <w:lang w:eastAsia="ru-RU"/>
        </w:rPr>
        <w:t>3. ПРАВА РАБОТНИКА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3.1. Работник имеет право </w:t>
      </w:r>
      <w:proofErr w:type="gramStart"/>
      <w:r w:rsidRPr="00272B71">
        <w:rPr>
          <w:rFonts w:ascii="Times New Roman" w:eastAsia="Times New Roman" w:hAnsi="Times New Roman" w:cs="Times New Roman"/>
          <w:sz w:val="24"/>
          <w:szCs w:val="24"/>
          <w:lang w:eastAsia="ru-RU"/>
        </w:rPr>
        <w:t>на</w:t>
      </w:r>
      <w:proofErr w:type="gramEnd"/>
      <w:r w:rsidRPr="00272B71">
        <w:rPr>
          <w:rFonts w:ascii="Times New Roman" w:eastAsia="Times New Roman" w:hAnsi="Times New Roman" w:cs="Times New Roman"/>
          <w:sz w:val="24"/>
          <w:szCs w:val="24"/>
          <w:lang w:eastAsia="ru-RU"/>
        </w:rPr>
        <w:t>:</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получение материалов и документов, относящихся к своей деятельности;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взаимодействие с другими сотрудниками и подразделениями Работодателя для решения оперативных вопросов своей профессиональной деятельности;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3.2. В соответствии с договором на оказание охранных услуг, заключенным Работодателем с клиентом или заказчиком, Работник при обеспечении </w:t>
      </w:r>
      <w:proofErr w:type="spellStart"/>
      <w:r w:rsidRPr="00272B71">
        <w:rPr>
          <w:rFonts w:ascii="Times New Roman" w:eastAsia="Times New Roman" w:hAnsi="Times New Roman" w:cs="Times New Roman"/>
          <w:sz w:val="24"/>
          <w:szCs w:val="24"/>
          <w:lang w:eastAsia="ru-RU"/>
        </w:rPr>
        <w:t>внутриобъектового</w:t>
      </w:r>
      <w:proofErr w:type="spellEnd"/>
      <w:r w:rsidRPr="00272B71">
        <w:rPr>
          <w:rFonts w:ascii="Times New Roman" w:eastAsia="Times New Roman" w:hAnsi="Times New Roman" w:cs="Times New Roman"/>
          <w:sz w:val="24"/>
          <w:szCs w:val="24"/>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имеет право:</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 требовать от персонала и посетителей объектов охраны соблюдения </w:t>
      </w:r>
      <w:proofErr w:type="spellStart"/>
      <w:r w:rsidRPr="00272B71">
        <w:rPr>
          <w:rFonts w:ascii="Times New Roman" w:eastAsia="Times New Roman" w:hAnsi="Times New Roman" w:cs="Times New Roman"/>
          <w:sz w:val="24"/>
          <w:szCs w:val="24"/>
          <w:lang w:eastAsia="ru-RU"/>
        </w:rPr>
        <w:t>внутриобъектового</w:t>
      </w:r>
      <w:proofErr w:type="spellEnd"/>
      <w:r w:rsidRPr="00272B71">
        <w:rPr>
          <w:rFonts w:ascii="Times New Roman" w:eastAsia="Times New Roman" w:hAnsi="Times New Roman" w:cs="Times New Roman"/>
          <w:sz w:val="24"/>
          <w:szCs w:val="24"/>
          <w:lang w:eastAsia="ru-RU"/>
        </w:rPr>
        <w:t xml:space="preserve"> и пропускного режимов. </w:t>
      </w:r>
      <w:proofErr w:type="gramStart"/>
      <w:r w:rsidRPr="00272B71">
        <w:rPr>
          <w:rFonts w:ascii="Times New Roman" w:eastAsia="Times New Roman" w:hAnsi="Times New Roman" w:cs="Times New Roman"/>
          <w:sz w:val="24"/>
          <w:szCs w:val="24"/>
          <w:lang w:eastAsia="ru-RU"/>
        </w:rPr>
        <w:t xml:space="preserve">Правила соблюдения </w:t>
      </w:r>
      <w:proofErr w:type="spellStart"/>
      <w:r w:rsidRPr="00272B71">
        <w:rPr>
          <w:rFonts w:ascii="Times New Roman" w:eastAsia="Times New Roman" w:hAnsi="Times New Roman" w:cs="Times New Roman"/>
          <w:sz w:val="24"/>
          <w:szCs w:val="24"/>
          <w:lang w:eastAsia="ru-RU"/>
        </w:rPr>
        <w:t>внутриобъектового</w:t>
      </w:r>
      <w:proofErr w:type="spellEnd"/>
      <w:r w:rsidRPr="00272B71">
        <w:rPr>
          <w:rFonts w:ascii="Times New Roman" w:eastAsia="Times New Roman" w:hAnsi="Times New Roman" w:cs="Times New Roman"/>
          <w:sz w:val="24"/>
          <w:szCs w:val="24"/>
          <w:lang w:eastAsia="ru-RU"/>
        </w:rPr>
        <w:t xml:space="preserve"> и пропускного режимов, устанавливаемые клиентом или заказчиком, не должны противоречить законодательству Российской Федерации;</w:t>
      </w:r>
      <w:proofErr w:type="gramEnd"/>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2B71">
        <w:rPr>
          <w:rFonts w:ascii="Times New Roman" w:eastAsia="Times New Roman" w:hAnsi="Times New Roman" w:cs="Times New Roman"/>
          <w:sz w:val="24"/>
          <w:szCs w:val="24"/>
          <w:lang w:eastAsia="ru-RU"/>
        </w:rPr>
        <w:t>-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2B71">
        <w:rPr>
          <w:rFonts w:ascii="Times New Roman" w:eastAsia="Times New Roman" w:hAnsi="Times New Roman" w:cs="Times New Roman"/>
          <w:sz w:val="24"/>
          <w:szCs w:val="24"/>
          <w:lang w:eastAsia="ru-RU"/>
        </w:rPr>
        <w:t>-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272B71">
        <w:rPr>
          <w:rFonts w:ascii="Times New Roman" w:eastAsia="Times New Roman" w:hAnsi="Times New Roman" w:cs="Times New Roman"/>
          <w:sz w:val="24"/>
          <w:szCs w:val="24"/>
          <w:lang w:eastAsia="ru-RU"/>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lastRenderedPageBreak/>
        <w:t>-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оказывать содействие правоохранительным органам в решении возложенных на них задач.</w:t>
      </w:r>
    </w:p>
    <w:p w:rsidR="00272B71" w:rsidRPr="00272B71" w:rsidRDefault="00272B71" w:rsidP="00272B71">
      <w:pPr>
        <w:spacing w:after="240" w:line="240" w:lineRule="auto"/>
        <w:rPr>
          <w:rFonts w:ascii="Times New Roman" w:eastAsia="Times New Roman" w:hAnsi="Times New Roman" w:cs="Times New Roman"/>
          <w:sz w:val="24"/>
          <w:szCs w:val="24"/>
          <w:lang w:eastAsia="ru-RU"/>
        </w:rPr>
      </w:pPr>
    </w:p>
    <w:p w:rsidR="00272B71" w:rsidRPr="00272B71" w:rsidRDefault="00272B71" w:rsidP="00272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2B71">
        <w:rPr>
          <w:rFonts w:ascii="Times New Roman" w:eastAsia="Times New Roman" w:hAnsi="Times New Roman" w:cs="Times New Roman"/>
          <w:b/>
          <w:bCs/>
          <w:sz w:val="27"/>
          <w:szCs w:val="27"/>
          <w:lang w:eastAsia="ru-RU"/>
        </w:rPr>
        <w:t>4. ОБЯЗАННОСТИ РАБОТНИКА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Работник при обеспечении </w:t>
      </w:r>
      <w:proofErr w:type="spellStart"/>
      <w:r w:rsidRPr="00272B71">
        <w:rPr>
          <w:rFonts w:ascii="Times New Roman" w:eastAsia="Times New Roman" w:hAnsi="Times New Roman" w:cs="Times New Roman"/>
          <w:sz w:val="24"/>
          <w:szCs w:val="24"/>
          <w:lang w:eastAsia="ru-RU"/>
        </w:rPr>
        <w:t>внутриобъектового</w:t>
      </w:r>
      <w:proofErr w:type="spellEnd"/>
      <w:r w:rsidRPr="00272B71">
        <w:rPr>
          <w:rFonts w:ascii="Times New Roman" w:eastAsia="Times New Roman" w:hAnsi="Times New Roman" w:cs="Times New Roman"/>
          <w:sz w:val="24"/>
          <w:szCs w:val="24"/>
          <w:lang w:eastAsia="ru-RU"/>
        </w:rPr>
        <w:t xml:space="preserve"> и </w:t>
      </w:r>
      <w:proofErr w:type="gramStart"/>
      <w:r w:rsidRPr="00272B71">
        <w:rPr>
          <w:rFonts w:ascii="Times New Roman" w:eastAsia="Times New Roman" w:hAnsi="Times New Roman" w:cs="Times New Roman"/>
          <w:sz w:val="24"/>
          <w:szCs w:val="24"/>
          <w:lang w:eastAsia="ru-RU"/>
        </w:rPr>
        <w:t>пропускного</w:t>
      </w:r>
      <w:proofErr w:type="gramEnd"/>
      <w:r w:rsidRPr="00272B71">
        <w:rPr>
          <w:rFonts w:ascii="Times New Roman" w:eastAsia="Times New Roman" w:hAnsi="Times New Roman" w:cs="Times New Roman"/>
          <w:sz w:val="24"/>
          <w:szCs w:val="24"/>
          <w:lang w:eastAsia="ru-RU"/>
        </w:rPr>
        <w:t xml:space="preserve"> режимов обязан:</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руководствоваться настоящей Должностной инструкцией;</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соблюдать конституционные права и свободы человека и гражданина, права и законные интересы физических и юридических лиц;</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обеспечивать защиту объектов охраны от противоправных посягательств;</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незамедлительно сообщать Работодателю и в соответствующие правоохранительные органы ставшую ему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предъявлять по требованию сотрудников правоохранительных органов, других граждан удостоверение частного охранника.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Работнику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272B71" w:rsidRPr="00272B71" w:rsidRDefault="00272B71" w:rsidP="00272B71">
      <w:pPr>
        <w:spacing w:after="240" w:line="240" w:lineRule="auto"/>
        <w:rPr>
          <w:rFonts w:ascii="Times New Roman" w:eastAsia="Times New Roman" w:hAnsi="Times New Roman" w:cs="Times New Roman"/>
          <w:sz w:val="24"/>
          <w:szCs w:val="24"/>
          <w:lang w:eastAsia="ru-RU"/>
        </w:rPr>
      </w:pPr>
    </w:p>
    <w:p w:rsidR="00272B71" w:rsidRPr="00272B71" w:rsidRDefault="00272B71" w:rsidP="00272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2B71">
        <w:rPr>
          <w:rFonts w:ascii="Times New Roman" w:eastAsia="Times New Roman" w:hAnsi="Times New Roman" w:cs="Times New Roman"/>
          <w:b/>
          <w:bCs/>
          <w:sz w:val="27"/>
          <w:szCs w:val="27"/>
          <w:lang w:eastAsia="ru-RU"/>
        </w:rPr>
        <w:t>5. ОТВЕТСТВЕННОСТЬ</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Работник несет ответственность </w:t>
      </w:r>
      <w:proofErr w:type="gramStart"/>
      <w:r w:rsidRPr="00272B71">
        <w:rPr>
          <w:rFonts w:ascii="Times New Roman" w:eastAsia="Times New Roman" w:hAnsi="Times New Roman" w:cs="Times New Roman"/>
          <w:sz w:val="24"/>
          <w:szCs w:val="24"/>
          <w:lang w:eastAsia="ru-RU"/>
        </w:rPr>
        <w:t>за</w:t>
      </w:r>
      <w:proofErr w:type="gramEnd"/>
      <w:r w:rsidRPr="00272B71">
        <w:rPr>
          <w:rFonts w:ascii="Times New Roman" w:eastAsia="Times New Roman" w:hAnsi="Times New Roman" w:cs="Times New Roman"/>
          <w:sz w:val="24"/>
          <w:szCs w:val="24"/>
          <w:lang w:eastAsia="ru-RU"/>
        </w:rPr>
        <w:t>:</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5.1. Невыполнение своих функциональных обязанностей.</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5.2. Недостоверную информацию о состоянии выполнения работы.</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5.3. Невыполнение приказов, распоряжений и поручений Работодателя.</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5.4. Нарушение правил техники безопасности и инструкции по охране труда, непринятие мер по пресечению выявленных нарушений правил техники безопасности, противопожарных и других правил, создающих угрозу деятельности Работодателя и его работникам.</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5.5. Несоблюдение трудовой дисциплины.</w:t>
      </w:r>
    </w:p>
    <w:p w:rsidR="00272B71" w:rsidRPr="00272B71" w:rsidRDefault="00272B71" w:rsidP="00272B71">
      <w:pPr>
        <w:spacing w:after="240" w:line="240" w:lineRule="auto"/>
        <w:rPr>
          <w:rFonts w:ascii="Times New Roman" w:eastAsia="Times New Roman" w:hAnsi="Times New Roman" w:cs="Times New Roman"/>
          <w:sz w:val="24"/>
          <w:szCs w:val="24"/>
          <w:lang w:eastAsia="ru-RU"/>
        </w:rPr>
      </w:pPr>
    </w:p>
    <w:p w:rsidR="00272B71" w:rsidRPr="00272B71" w:rsidRDefault="00272B71" w:rsidP="00272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2B71">
        <w:rPr>
          <w:rFonts w:ascii="Times New Roman" w:eastAsia="Times New Roman" w:hAnsi="Times New Roman" w:cs="Times New Roman"/>
          <w:b/>
          <w:bCs/>
          <w:sz w:val="27"/>
          <w:szCs w:val="27"/>
          <w:lang w:eastAsia="ru-RU"/>
        </w:rPr>
        <w:lastRenderedPageBreak/>
        <w:t>6. УСЛОВИЯ И ОЦЕНКА РАБОТЫ</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6.1. Режим работы Работника определяется в соответствии с Правилами внутреннего трудового распорядка, установленными у Работодателя.</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6.2. В связи с производственной необходимостью Работник обязан выезжать в служебные командировки (в </w:t>
      </w:r>
      <w:proofErr w:type="spellStart"/>
      <w:r w:rsidRPr="00272B71">
        <w:rPr>
          <w:rFonts w:ascii="Times New Roman" w:eastAsia="Times New Roman" w:hAnsi="Times New Roman" w:cs="Times New Roman"/>
          <w:sz w:val="24"/>
          <w:szCs w:val="24"/>
          <w:lang w:eastAsia="ru-RU"/>
        </w:rPr>
        <w:t>т.ч</w:t>
      </w:r>
      <w:proofErr w:type="spellEnd"/>
      <w:r w:rsidRPr="00272B71">
        <w:rPr>
          <w:rFonts w:ascii="Times New Roman" w:eastAsia="Times New Roman" w:hAnsi="Times New Roman" w:cs="Times New Roman"/>
          <w:sz w:val="24"/>
          <w:szCs w:val="24"/>
          <w:lang w:eastAsia="ru-RU"/>
        </w:rPr>
        <w:t>. местного значения).</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6.3. Не разрешается совмещать охранную деятельность с государственной службой либо выборной оплачиваемой должностью в общественных объединениях.</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6.4. Оценка работы Работника:</w:t>
      </w:r>
    </w:p>
    <w:p w:rsidR="00272B71" w:rsidRPr="00272B71" w:rsidRDefault="00272B71" w:rsidP="00272B71">
      <w:pPr>
        <w:spacing w:before="100" w:beforeAutospacing="1" w:after="100" w:afterAutospacing="1" w:line="240" w:lineRule="auto"/>
        <w:rPr>
          <w:rFonts w:ascii="Times New Roman" w:eastAsia="Times New Roman" w:hAnsi="Times New Roman" w:cs="Times New Roman"/>
          <w:sz w:val="24"/>
          <w:szCs w:val="24"/>
          <w:lang w:eastAsia="ru-RU"/>
        </w:rPr>
      </w:pPr>
      <w:r w:rsidRPr="00272B71">
        <w:rPr>
          <w:rFonts w:ascii="Times New Roman" w:eastAsia="Times New Roman" w:hAnsi="Times New Roman" w:cs="Times New Roman"/>
          <w:sz w:val="24"/>
          <w:szCs w:val="24"/>
          <w:lang w:eastAsia="ru-RU"/>
        </w:rPr>
        <w:t xml:space="preserve">- </w:t>
      </w:r>
      <w:proofErr w:type="gramStart"/>
      <w:r w:rsidRPr="00272B71">
        <w:rPr>
          <w:rFonts w:ascii="Times New Roman" w:eastAsia="Times New Roman" w:hAnsi="Times New Roman" w:cs="Times New Roman"/>
          <w:sz w:val="24"/>
          <w:szCs w:val="24"/>
          <w:lang w:eastAsia="ru-RU"/>
        </w:rPr>
        <w:t>регулярная</w:t>
      </w:r>
      <w:proofErr w:type="gramEnd"/>
      <w:r w:rsidRPr="00272B71">
        <w:rPr>
          <w:rFonts w:ascii="Times New Roman" w:eastAsia="Times New Roman" w:hAnsi="Times New Roman" w:cs="Times New Roman"/>
          <w:sz w:val="24"/>
          <w:szCs w:val="24"/>
          <w:lang w:eastAsia="ru-RU"/>
        </w:rPr>
        <w:t xml:space="preserve"> - осуществляется непосредственным руководителем в процессе исполнения Работником трудовых функций;</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 ____________________________________________________________________.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(указать порядок и основания для иных видов оценки работы)</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Должностная инструкция разработана на основании _______________________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__________________________________________________________________________.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(наименование, номер и дата документа)</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____________________________   _____________   ________________________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w:t>
      </w:r>
      <w:proofErr w:type="gramStart"/>
      <w:r w:rsidRPr="00272B71">
        <w:rPr>
          <w:rFonts w:ascii="Courier New" w:eastAsia="Times New Roman" w:hAnsi="Courier New" w:cs="Courier New"/>
          <w:sz w:val="20"/>
          <w:szCs w:val="20"/>
          <w:lang w:eastAsia="ru-RU"/>
        </w:rPr>
        <w:t>(должность лица,           (подпись)             (Ф.И.О.)</w:t>
      </w:r>
      <w:proofErr w:type="gramEnd"/>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w:t>
      </w:r>
      <w:proofErr w:type="gramStart"/>
      <w:r w:rsidRPr="00272B71">
        <w:rPr>
          <w:rFonts w:ascii="Courier New" w:eastAsia="Times New Roman" w:hAnsi="Courier New" w:cs="Courier New"/>
          <w:sz w:val="20"/>
          <w:szCs w:val="20"/>
          <w:lang w:eastAsia="ru-RU"/>
        </w:rPr>
        <w:t>составившего</w:t>
      </w:r>
      <w:proofErr w:type="gramEnd"/>
      <w:r w:rsidRPr="00272B71">
        <w:rPr>
          <w:rFonts w:ascii="Courier New" w:eastAsia="Times New Roman" w:hAnsi="Courier New" w:cs="Courier New"/>
          <w:sz w:val="20"/>
          <w:szCs w:val="20"/>
          <w:lang w:eastAsia="ru-RU"/>
        </w:rPr>
        <w:t xml:space="preserve"> инструкцию)</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"__"___________ ____ </w:t>
      </w:r>
      <w:proofErr w:type="gramStart"/>
      <w:r w:rsidRPr="00272B71">
        <w:rPr>
          <w:rFonts w:ascii="Courier New" w:eastAsia="Times New Roman" w:hAnsi="Courier New" w:cs="Courier New"/>
          <w:sz w:val="20"/>
          <w:szCs w:val="20"/>
          <w:lang w:eastAsia="ru-RU"/>
        </w:rPr>
        <w:t>г</w:t>
      </w:r>
      <w:proofErr w:type="gramEnd"/>
      <w:r w:rsidRPr="00272B71">
        <w:rPr>
          <w:rFonts w:ascii="Courier New" w:eastAsia="Times New Roman" w:hAnsi="Courier New" w:cs="Courier New"/>
          <w:sz w:val="20"/>
          <w:szCs w:val="20"/>
          <w:lang w:eastAsia="ru-RU"/>
        </w:rPr>
        <w:t>.</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____________________________   _____________   ________________________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w:t>
      </w:r>
      <w:proofErr w:type="gramStart"/>
      <w:r w:rsidRPr="00272B71">
        <w:rPr>
          <w:rFonts w:ascii="Courier New" w:eastAsia="Times New Roman" w:hAnsi="Courier New" w:cs="Courier New"/>
          <w:sz w:val="20"/>
          <w:szCs w:val="20"/>
          <w:lang w:eastAsia="ru-RU"/>
        </w:rPr>
        <w:t>(должность непосредственного     (подпись)             (Ф.И.О.)</w:t>
      </w:r>
      <w:proofErr w:type="gramEnd"/>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руководителя)</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"__"___________ ____ </w:t>
      </w:r>
      <w:proofErr w:type="gramStart"/>
      <w:r w:rsidRPr="00272B71">
        <w:rPr>
          <w:rFonts w:ascii="Courier New" w:eastAsia="Times New Roman" w:hAnsi="Courier New" w:cs="Courier New"/>
          <w:sz w:val="20"/>
          <w:szCs w:val="20"/>
          <w:lang w:eastAsia="ru-RU"/>
        </w:rPr>
        <w:t>г</w:t>
      </w:r>
      <w:proofErr w:type="gramEnd"/>
      <w:r w:rsidRPr="00272B71">
        <w:rPr>
          <w:rFonts w:ascii="Courier New" w:eastAsia="Times New Roman" w:hAnsi="Courier New" w:cs="Courier New"/>
          <w:sz w:val="20"/>
          <w:szCs w:val="20"/>
          <w:lang w:eastAsia="ru-RU"/>
        </w:rPr>
        <w:t>.</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СОГЛАСОВАНО:</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Юрисконсульт                   _____________   ________________________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(подпись)             (Ф.И.О.)</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"__"___________ ____ </w:t>
      </w:r>
      <w:proofErr w:type="gramStart"/>
      <w:r w:rsidRPr="00272B71">
        <w:rPr>
          <w:rFonts w:ascii="Courier New" w:eastAsia="Times New Roman" w:hAnsi="Courier New" w:cs="Courier New"/>
          <w:sz w:val="20"/>
          <w:szCs w:val="20"/>
          <w:lang w:eastAsia="ru-RU"/>
        </w:rPr>
        <w:t>г</w:t>
      </w:r>
      <w:proofErr w:type="gramEnd"/>
      <w:r w:rsidRPr="00272B71">
        <w:rPr>
          <w:rFonts w:ascii="Courier New" w:eastAsia="Times New Roman" w:hAnsi="Courier New" w:cs="Courier New"/>
          <w:sz w:val="20"/>
          <w:szCs w:val="20"/>
          <w:lang w:eastAsia="ru-RU"/>
        </w:rPr>
        <w:t>.</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С инструкцией </w:t>
      </w:r>
      <w:proofErr w:type="gramStart"/>
      <w:r w:rsidRPr="00272B71">
        <w:rPr>
          <w:rFonts w:ascii="Courier New" w:eastAsia="Times New Roman" w:hAnsi="Courier New" w:cs="Courier New"/>
          <w:sz w:val="20"/>
          <w:szCs w:val="20"/>
          <w:lang w:eastAsia="ru-RU"/>
        </w:rPr>
        <w:t>ознакомлен</w:t>
      </w:r>
      <w:proofErr w:type="gramEnd"/>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(или: инструкцию получил)   ___________________   _____________________</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(подпись работника)          (Ф.И.О.)</w:t>
      </w: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2B71" w:rsidRPr="00272B71" w:rsidRDefault="00272B71" w:rsidP="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72B71">
        <w:rPr>
          <w:rFonts w:ascii="Courier New" w:eastAsia="Times New Roman" w:hAnsi="Courier New" w:cs="Courier New"/>
          <w:sz w:val="20"/>
          <w:szCs w:val="20"/>
          <w:lang w:eastAsia="ru-RU"/>
        </w:rPr>
        <w:t xml:space="preserve">    "__"___________ ____ </w:t>
      </w:r>
      <w:proofErr w:type="gramStart"/>
      <w:r w:rsidRPr="00272B71">
        <w:rPr>
          <w:rFonts w:ascii="Courier New" w:eastAsia="Times New Roman" w:hAnsi="Courier New" w:cs="Courier New"/>
          <w:sz w:val="20"/>
          <w:szCs w:val="20"/>
          <w:lang w:eastAsia="ru-RU"/>
        </w:rPr>
        <w:t>г</w:t>
      </w:r>
      <w:proofErr w:type="gramEnd"/>
      <w:r w:rsidRPr="00272B71">
        <w:rPr>
          <w:rFonts w:ascii="Courier New" w:eastAsia="Times New Roman" w:hAnsi="Courier New" w:cs="Courier New"/>
          <w:sz w:val="20"/>
          <w:szCs w:val="20"/>
          <w:lang w:eastAsia="ru-RU"/>
        </w:rPr>
        <w:t>.</w:t>
      </w:r>
    </w:p>
    <w:p w:rsidR="00A6456B" w:rsidRDefault="00A6456B"/>
    <w:sectPr w:rsidR="00A6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EB"/>
    <w:rsid w:val="00272B71"/>
    <w:rsid w:val="00617FEB"/>
    <w:rsid w:val="00A6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2B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2B71"/>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2B71"/>
    <w:rPr>
      <w:rFonts w:ascii="Courier New" w:eastAsia="Times New Roman" w:hAnsi="Courier New" w:cs="Courier New"/>
      <w:sz w:val="20"/>
      <w:szCs w:val="20"/>
      <w:lang w:eastAsia="ru-RU"/>
    </w:rPr>
  </w:style>
  <w:style w:type="paragraph" w:customStyle="1" w:styleId="otekstl">
    <w:name w:val="otekstl"/>
    <w:basedOn w:val="a"/>
    <w:rsid w:val="00272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272B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2B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2B71"/>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27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2B71"/>
    <w:rPr>
      <w:rFonts w:ascii="Courier New" w:eastAsia="Times New Roman" w:hAnsi="Courier New" w:cs="Courier New"/>
      <w:sz w:val="20"/>
      <w:szCs w:val="20"/>
      <w:lang w:eastAsia="ru-RU"/>
    </w:rPr>
  </w:style>
  <w:style w:type="paragraph" w:customStyle="1" w:styleId="otekstl">
    <w:name w:val="otekstl"/>
    <w:basedOn w:val="a"/>
    <w:rsid w:val="00272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272B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0632">
      <w:bodyDiv w:val="1"/>
      <w:marLeft w:val="0"/>
      <w:marRight w:val="0"/>
      <w:marTop w:val="0"/>
      <w:marBottom w:val="0"/>
      <w:divBdr>
        <w:top w:val="none" w:sz="0" w:space="0" w:color="auto"/>
        <w:left w:val="none" w:sz="0" w:space="0" w:color="auto"/>
        <w:bottom w:val="none" w:sz="0" w:space="0" w:color="auto"/>
        <w:right w:val="none" w:sz="0" w:space="0" w:color="auto"/>
      </w:divBdr>
      <w:divsChild>
        <w:div w:id="752166116">
          <w:marLeft w:val="0"/>
          <w:marRight w:val="0"/>
          <w:marTop w:val="0"/>
          <w:marBottom w:val="0"/>
          <w:divBdr>
            <w:top w:val="none" w:sz="0" w:space="0" w:color="auto"/>
            <w:left w:val="none" w:sz="0" w:space="0" w:color="auto"/>
            <w:bottom w:val="none" w:sz="0" w:space="0" w:color="auto"/>
            <w:right w:val="none" w:sz="0" w:space="0" w:color="auto"/>
          </w:divBdr>
          <w:divsChild>
            <w:div w:id="332076074">
              <w:marLeft w:val="0"/>
              <w:marRight w:val="0"/>
              <w:marTop w:val="0"/>
              <w:marBottom w:val="0"/>
              <w:divBdr>
                <w:top w:val="none" w:sz="0" w:space="0" w:color="auto"/>
                <w:left w:val="none" w:sz="0" w:space="0" w:color="auto"/>
                <w:bottom w:val="none" w:sz="0" w:space="0" w:color="auto"/>
                <w:right w:val="none" w:sz="0" w:space="0" w:color="auto"/>
              </w:divBdr>
              <w:divsChild>
                <w:div w:id="1837305304">
                  <w:marLeft w:val="0"/>
                  <w:marRight w:val="0"/>
                  <w:marTop w:val="0"/>
                  <w:marBottom w:val="0"/>
                  <w:divBdr>
                    <w:top w:val="none" w:sz="0" w:space="0" w:color="auto"/>
                    <w:left w:val="none" w:sz="0" w:space="0" w:color="auto"/>
                    <w:bottom w:val="none" w:sz="0" w:space="0" w:color="auto"/>
                    <w:right w:val="none" w:sz="0" w:space="0" w:color="auto"/>
                  </w:divBdr>
                  <w:divsChild>
                    <w:div w:id="2071340728">
                      <w:marLeft w:val="0"/>
                      <w:marRight w:val="0"/>
                      <w:marTop w:val="0"/>
                      <w:marBottom w:val="0"/>
                      <w:divBdr>
                        <w:top w:val="none" w:sz="0" w:space="0" w:color="auto"/>
                        <w:left w:val="none" w:sz="0" w:space="0" w:color="auto"/>
                        <w:bottom w:val="none" w:sz="0" w:space="0" w:color="auto"/>
                        <w:right w:val="none" w:sz="0" w:space="0" w:color="auto"/>
                      </w:divBdr>
                      <w:divsChild>
                        <w:div w:id="605385416">
                          <w:marLeft w:val="0"/>
                          <w:marRight w:val="0"/>
                          <w:marTop w:val="0"/>
                          <w:marBottom w:val="0"/>
                          <w:divBdr>
                            <w:top w:val="none" w:sz="0" w:space="0" w:color="auto"/>
                            <w:left w:val="none" w:sz="0" w:space="0" w:color="auto"/>
                            <w:bottom w:val="none" w:sz="0" w:space="0" w:color="auto"/>
                            <w:right w:val="none" w:sz="0" w:space="0" w:color="auto"/>
                          </w:divBdr>
                          <w:divsChild>
                            <w:div w:id="1860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2014-10-11T14:22:00Z</dcterms:created>
  <dcterms:modified xsi:type="dcterms:W3CDTF">2014-10-11T14:22:00Z</dcterms:modified>
</cp:coreProperties>
</file>