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70" w:rsidRDefault="005A5070" w:rsidP="005A5070">
      <w:pPr>
        <w:jc w:val="right"/>
      </w:pPr>
      <w:r>
        <w:t>В Арбитражный суд Иркутской области</w:t>
      </w:r>
    </w:p>
    <w:p w:rsidR="005A5070" w:rsidRDefault="005A5070" w:rsidP="005A5070">
      <w:pPr>
        <w:jc w:val="right"/>
      </w:pPr>
      <w:r>
        <w:t xml:space="preserve"> 664025, г. Иркутск, бул. Гагарина, 70  </w:t>
      </w:r>
    </w:p>
    <w:p w:rsidR="005A5070" w:rsidRDefault="005A5070" w:rsidP="005A5070">
      <w:pPr>
        <w:jc w:val="right"/>
      </w:pPr>
      <w:r>
        <w:t xml:space="preserve">истец: ________________________________ </w:t>
      </w:r>
    </w:p>
    <w:p w:rsidR="005A5070" w:rsidRDefault="005A5070" w:rsidP="005A5070">
      <w:pPr>
        <w:jc w:val="right"/>
      </w:pPr>
      <w:r>
        <w:t xml:space="preserve">адрес: ________________________________  </w:t>
      </w:r>
    </w:p>
    <w:p w:rsidR="005A5070" w:rsidRDefault="005A5070" w:rsidP="005A5070">
      <w:pPr>
        <w:jc w:val="right"/>
      </w:pPr>
      <w:r>
        <w:t xml:space="preserve">ответчик:______________________________ </w:t>
      </w:r>
    </w:p>
    <w:p w:rsidR="005A5070" w:rsidRDefault="005A5070" w:rsidP="005A5070">
      <w:pPr>
        <w:jc w:val="right"/>
      </w:pPr>
      <w:r>
        <w:t xml:space="preserve">адрес:_________________________________  </w:t>
      </w:r>
    </w:p>
    <w:p w:rsidR="005A5070" w:rsidRDefault="005A5070" w:rsidP="005A5070">
      <w:pPr>
        <w:jc w:val="right"/>
      </w:pPr>
      <w:r>
        <w:t>третье лицо: __________________________</w:t>
      </w:r>
    </w:p>
    <w:p w:rsidR="005A5070" w:rsidRDefault="005A5070" w:rsidP="005A5070">
      <w:pPr>
        <w:jc w:val="right"/>
      </w:pPr>
      <w:r>
        <w:t xml:space="preserve"> адрес: ________________________________  </w:t>
      </w:r>
    </w:p>
    <w:p w:rsidR="005A5070" w:rsidRDefault="005A5070" w:rsidP="005A5070">
      <w:pPr>
        <w:jc w:val="right"/>
      </w:pPr>
      <w:r>
        <w:t xml:space="preserve">Дело № А19-_________/ _______   </w:t>
      </w:r>
    </w:p>
    <w:p w:rsidR="005A5070" w:rsidRDefault="005A5070" w:rsidP="005A5070">
      <w:pPr>
        <w:jc w:val="center"/>
      </w:pPr>
      <w:r>
        <w:t>ХОДАТАЙСТВО</w:t>
      </w:r>
    </w:p>
    <w:p w:rsidR="005A5070" w:rsidRDefault="005A5070" w:rsidP="005A5070">
      <w:pPr>
        <w:jc w:val="center"/>
      </w:pPr>
      <w:r>
        <w:t>об оставлении искового заявления без рассмотрения (в порядке ст. 148 АПК РФ)</w:t>
      </w:r>
    </w:p>
    <w:p w:rsidR="005A5070" w:rsidRDefault="005A5070" w:rsidP="005A5070">
      <w:r>
        <w:t xml:space="preserve">В производстве Арбитражного суда Иркутской области находится дело № А19-_________/______  по иску___________________________ (наименование истца) </w:t>
      </w:r>
      <w:proofErr w:type="gramStart"/>
      <w:r>
        <w:t>к</w:t>
      </w:r>
      <w:proofErr w:type="gramEnd"/>
      <w:r>
        <w:t xml:space="preserve"> _________________________ (наименование ответчика) о ________________________________(предмет спора). Пунктом ____ договора от «__»_______200_г. №___, заключенного между истцом и ответчиком, предусмотрен претензионный порядок урегулирования  споров. Указанный порядок истцом не соблюден. Соответствующая претензия  ответчиком не получена. Доказательств ее направления в суд не представлено. В соответствии с пунктом 2 статьи 148 АПК РФ арбитражный суд оставляет исковое заявление без  рассмотрения,  если  после его принятия  к производству установит, что  истцом  не  соблюден претензионный или  иной досудебный порядок урегулирования спора с ответчиком, если это предусмотрено  федеральным  законом или Договором. На  основании  изложенного,  в соответствии со статьей 148 АПК РФ,  </w:t>
      </w:r>
    </w:p>
    <w:p w:rsidR="005A5070" w:rsidRDefault="005A5070" w:rsidP="005A5070">
      <w:r>
        <w:t xml:space="preserve">ПРОШУ:  </w:t>
      </w:r>
    </w:p>
    <w:p w:rsidR="005A5070" w:rsidRDefault="005A5070" w:rsidP="005A5070">
      <w:r>
        <w:t xml:space="preserve">- исковое заявление по иску ____________________ (наименование истца) </w:t>
      </w:r>
      <w:proofErr w:type="gramStart"/>
      <w:r>
        <w:t>к</w:t>
      </w:r>
      <w:proofErr w:type="gramEnd"/>
      <w:r>
        <w:t xml:space="preserve"> _______________ (наименование ответчика) о ____________________________ (предмет спора) по делу № А19-______/____ оставить без рассмотрения в связи с несоблюдением истцом досудебного (претензионного) порядка урегулирования   спора.     </w:t>
      </w:r>
    </w:p>
    <w:p w:rsidR="005A5070" w:rsidRDefault="005A5070" w:rsidP="005A5070">
      <w:r>
        <w:t xml:space="preserve">Приложения: </w:t>
      </w:r>
    </w:p>
    <w:p w:rsidR="005A5070" w:rsidRDefault="005A5070" w:rsidP="005A5070">
      <w:r>
        <w:t xml:space="preserve">1. Договор (копия) на __ </w:t>
      </w:r>
      <w:proofErr w:type="gramStart"/>
      <w:r>
        <w:t>л</w:t>
      </w:r>
      <w:proofErr w:type="gramEnd"/>
      <w:r>
        <w:t>.</w:t>
      </w:r>
    </w:p>
    <w:p w:rsidR="005A5070" w:rsidRDefault="005A5070" w:rsidP="005A5070">
      <w:bookmarkStart w:id="0" w:name="_GoBack"/>
      <w:bookmarkEnd w:id="0"/>
      <w:r>
        <w:t xml:space="preserve"> 2. Доверенность или иной документ, подтверждающий полномочия лица на подписание заявления, на __ </w:t>
      </w:r>
      <w:proofErr w:type="gramStart"/>
      <w:r>
        <w:t>л</w:t>
      </w:r>
      <w:proofErr w:type="gramEnd"/>
      <w:r>
        <w:t xml:space="preserve">.   </w:t>
      </w:r>
    </w:p>
    <w:p w:rsidR="005A5070" w:rsidRDefault="005A5070" w:rsidP="005A5070">
      <w:r>
        <w:t xml:space="preserve">Руководитель (представитель по доверенности)      _____________  /ФИО/  </w:t>
      </w:r>
    </w:p>
    <w:p w:rsidR="003537A2" w:rsidRDefault="005A5070" w:rsidP="005A5070">
      <w:r>
        <w:t>«__»______200_г.</w:t>
      </w:r>
    </w:p>
    <w:sectPr w:rsidR="0035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4"/>
    <w:rsid w:val="003537A2"/>
    <w:rsid w:val="005A5070"/>
    <w:rsid w:val="006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2014-08-28T15:38:00Z</dcterms:created>
  <dcterms:modified xsi:type="dcterms:W3CDTF">2014-08-28T15:39:00Z</dcterms:modified>
</cp:coreProperties>
</file>