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94" w:rsidRDefault="00F35094" w:rsidP="00F35094">
      <w:pPr>
        <w:jc w:val="right"/>
      </w:pPr>
      <w:r>
        <w:t>В Арбитражный суд Иркутской области</w:t>
      </w:r>
    </w:p>
    <w:p w:rsidR="00F35094" w:rsidRDefault="00F35094" w:rsidP="00F35094">
      <w:pPr>
        <w:jc w:val="right"/>
      </w:pPr>
      <w:r>
        <w:t xml:space="preserve"> 664025, г. Иркутск, бул. Гагарина, 70  </w:t>
      </w:r>
    </w:p>
    <w:p w:rsidR="00F35094" w:rsidRDefault="00F35094" w:rsidP="00F35094">
      <w:pPr>
        <w:jc w:val="right"/>
      </w:pPr>
      <w:r>
        <w:t>истец: ________________________________</w:t>
      </w:r>
    </w:p>
    <w:p w:rsidR="00F35094" w:rsidRDefault="00F35094" w:rsidP="00F35094">
      <w:pPr>
        <w:jc w:val="right"/>
      </w:pPr>
      <w:r>
        <w:t xml:space="preserve"> адрес: ________________________________  </w:t>
      </w:r>
    </w:p>
    <w:p w:rsidR="00F35094" w:rsidRDefault="00F35094" w:rsidP="00F35094">
      <w:pPr>
        <w:jc w:val="right"/>
      </w:pPr>
      <w:r>
        <w:t>ответчик:______________________________</w:t>
      </w:r>
    </w:p>
    <w:p w:rsidR="00F35094" w:rsidRDefault="00F35094" w:rsidP="00F35094">
      <w:pPr>
        <w:jc w:val="right"/>
      </w:pPr>
      <w:r>
        <w:t xml:space="preserve"> адрес:_________________________________  </w:t>
      </w:r>
    </w:p>
    <w:p w:rsidR="00F35094" w:rsidRDefault="00F35094" w:rsidP="00F35094">
      <w:pPr>
        <w:jc w:val="right"/>
      </w:pPr>
      <w:r>
        <w:t xml:space="preserve">третье лицо: __________________________ </w:t>
      </w:r>
    </w:p>
    <w:p w:rsidR="00F35094" w:rsidRDefault="00F35094" w:rsidP="00F35094">
      <w:pPr>
        <w:jc w:val="right"/>
      </w:pPr>
      <w:r>
        <w:t xml:space="preserve">адрес: ________________________________  </w:t>
      </w:r>
    </w:p>
    <w:p w:rsidR="00F35094" w:rsidRDefault="00F35094" w:rsidP="00F35094">
      <w:pPr>
        <w:jc w:val="right"/>
      </w:pPr>
      <w:r>
        <w:t xml:space="preserve">Дело № А19-_________/ _______   </w:t>
      </w:r>
    </w:p>
    <w:p w:rsidR="00F35094" w:rsidRDefault="00F35094" w:rsidP="00F35094">
      <w:pPr>
        <w:jc w:val="center"/>
      </w:pPr>
      <w:r>
        <w:t>ХОДАТАЙСТВО</w:t>
      </w:r>
    </w:p>
    <w:p w:rsidR="00F35094" w:rsidRDefault="00F35094" w:rsidP="00F35094">
      <w:pPr>
        <w:jc w:val="center"/>
      </w:pPr>
      <w:bookmarkStart w:id="0" w:name="_GoBack"/>
      <w:bookmarkEnd w:id="0"/>
      <w:r>
        <w:t xml:space="preserve"> о приостановлении производства по делу</w:t>
      </w:r>
    </w:p>
    <w:p w:rsidR="00F35094" w:rsidRDefault="00F35094" w:rsidP="00F35094">
      <w:r>
        <w:t xml:space="preserve">В соответствии со ст. 143 (ст. 144) АПК РФ арбитражный суд обязан (вправе) приостановить производство  по делу в случае _________________________________________________________________________________________. Поскольку такое обстоятельство в настоящее время наступило, что подтверждается ________________________ ____________________________________________________________________________ (указать чем подтверждается), то возникли основания для приостановления производства по данному делу. На основании изложенного и в соответствии со ст. 143 (ст. 144) Арбитражного процессуального кодекса РФ,  </w:t>
      </w:r>
    </w:p>
    <w:p w:rsidR="00F35094" w:rsidRDefault="00F35094" w:rsidP="00F35094">
      <w:r>
        <w:t xml:space="preserve">ПРОШУ:  </w:t>
      </w:r>
    </w:p>
    <w:p w:rsidR="00F35094" w:rsidRDefault="00F35094" w:rsidP="00F35094">
      <w:r>
        <w:t xml:space="preserve">- приостановить производство по делу № А19-_____/___ до момента ______________________________ ________________________________________________________________________________________________________ (указать до какого момента, например, до устранения обстоятельства, послужившего основанием для обращения с заявлением о приостановлении производства по делу, или до вступления в силу судебного акта соответствующего суда и т.д.).   </w:t>
      </w:r>
    </w:p>
    <w:p w:rsidR="00F35094" w:rsidRDefault="00F35094" w:rsidP="00F35094">
      <w:r>
        <w:t xml:space="preserve">Приложения: </w:t>
      </w:r>
    </w:p>
    <w:p w:rsidR="00F35094" w:rsidRDefault="00F35094" w:rsidP="00F35094">
      <w:r>
        <w:t>1. Документы, подтверждающие основания для приостановления производства.</w:t>
      </w:r>
    </w:p>
    <w:p w:rsidR="00F35094" w:rsidRDefault="00F35094" w:rsidP="00F35094">
      <w:r>
        <w:t xml:space="preserve"> 2. Доверенность или иной документ, подтверждающий полномочия лица на подписание заявления, на __ л.   </w:t>
      </w:r>
    </w:p>
    <w:p w:rsidR="00F35094" w:rsidRDefault="00F35094" w:rsidP="00F35094">
      <w:r>
        <w:t xml:space="preserve">Руководитель (представитель по доверенности)      _____________  /ФИО/  </w:t>
      </w:r>
    </w:p>
    <w:p w:rsidR="00921F69" w:rsidRDefault="00F35094" w:rsidP="00F35094">
      <w:r>
        <w:t>«__»______200_г.</w:t>
      </w:r>
    </w:p>
    <w:sectPr w:rsidR="00921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E7"/>
    <w:rsid w:val="004251E7"/>
    <w:rsid w:val="00921F69"/>
    <w:rsid w:val="00F3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2014-08-28T15:40:00Z</dcterms:created>
  <dcterms:modified xsi:type="dcterms:W3CDTF">2014-08-28T15:40:00Z</dcterms:modified>
</cp:coreProperties>
</file>