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86" w:rsidRPr="00CE3286" w:rsidRDefault="00CE3286" w:rsidP="00CE3286">
      <w:pPr>
        <w:shd w:val="clear" w:color="auto" w:fill="FFFFFF"/>
        <w:spacing w:after="975" w:line="450" w:lineRule="atLeast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333333"/>
          <w:spacing w:val="-15"/>
          <w:sz w:val="45"/>
          <w:szCs w:val="45"/>
          <w:lang w:eastAsia="ru-RU"/>
        </w:rPr>
      </w:pPr>
      <w:r w:rsidRPr="00CE3286">
        <w:rPr>
          <w:rFonts w:ascii="Roboto Condensed" w:eastAsia="Times New Roman" w:hAnsi="Roboto Condensed" w:cs="Times New Roman"/>
          <w:b/>
          <w:bCs/>
          <w:caps/>
          <w:color w:val="333333"/>
          <w:spacing w:val="-15"/>
          <w:sz w:val="45"/>
          <w:szCs w:val="45"/>
          <w:lang w:eastAsia="ru-RU"/>
        </w:rPr>
        <w:t>ДОГОВОР ЗАЙМА</w:t>
      </w:r>
    </w:p>
    <w:p w:rsidR="00CE3286" w:rsidRPr="00CE3286" w:rsidRDefault="00CE3286" w:rsidP="00CE3286">
      <w:pPr>
        <w:shd w:val="clear" w:color="auto" w:fill="FFFFFF"/>
        <w:spacing w:after="0" w:line="285" w:lineRule="atLeast"/>
        <w:jc w:val="center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b/>
          <w:bCs/>
          <w:color w:val="333333"/>
          <w:sz w:val="18"/>
          <w:szCs w:val="18"/>
          <w:lang w:eastAsia="ru-RU"/>
        </w:rPr>
        <w:t>беспроцентного между акционером закрытого акционерного общества и обществом</w:t>
      </w:r>
    </w:p>
    <w:p w:rsidR="00CE3286" w:rsidRPr="00CE3286" w:rsidRDefault="00CE3286" w:rsidP="00CE3286">
      <w:pPr>
        <w:shd w:val="clear" w:color="auto" w:fill="FFFFFF"/>
        <w:spacing w:line="285" w:lineRule="atLeast"/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</w:pPr>
      <w:r w:rsidRPr="00CE3286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 xml:space="preserve">г. </w:t>
      </w:r>
      <w:r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E3286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>«» 2014 г.</w:t>
      </w:r>
    </w:p>
    <w:p w:rsidR="00CE3286" w:rsidRPr="00CE3286" w:rsidRDefault="00CE3286" w:rsidP="00CE3286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лице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действующего на основании , именуемый в дальнейшем «</w:t>
      </w:r>
      <w:r w:rsidRPr="00CE328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Займодавец</w:t>
      </w: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с одной стороны, и гр. , паспорт: серия , № , выданный , проживающий по адресу: , именуемый в дальнейшем «</w:t>
      </w:r>
      <w:r w:rsidRPr="00CE328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Заемщик</w:t>
      </w: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CE328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о нижеследующем: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1. ПРЕДМЕТ ДОГОВОРА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Займодавец, руководствуясь «Положением об условиях и порядке выдачи займов работникам Закрытого акционерного общества » (далее по тексту Положение), передает Заемщику (являющемуся акционером ЗАО «») в собственность денежные средства в размере рублей (далее по тексту Сумма займа), а Заемщик обязуется возвратить Займодавцу Сумму займа в срок до «»2014 г. Проценты за пользование займом не взимаются.</w:t>
      </w:r>
      <w:proofErr w:type="gramEnd"/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1.2. Сумма займа выдается Заемщику с целью 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2. ОБЕСПЕЧЕНИЕ ИСПОЛНЕНИЯ ОБЯЗАТЕЛЬСТВ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2.1. В целях обеспечения надлежащего исполнения своих обязательств по возврату суммы займа, Заемщик предоставляет в залог следующее имущество (далее по тексту Имущество):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Обеспечение оформляется в соответствие с действующим законодательством договором залога.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2.2. Заложенное Имущество, служащее обеспечением надлежащего исполнения Заемщиком своих обязательств остается у Заемщика.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2.3. Стороны определили, что в случае неисполнения либо ненадлежащего исполнения Заемщиком своих обязательств по возврату суммы займа Заимодавец удовлетворяет свои требования в полном объеме, определяемом к моменту фактического удовлетворения, за счет Имущества, служащего обеспечением обязательств Заемщика путем его реализации в установленном законом порядке.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2.4. Стороны договорились, что в случае недостаточной суммы, вырученной при реализации Имущества, Заимодавец получает недостающую сумму из другого имущества Заемщика, на которое может быть обращено взыскание в соответствии с действующим законодательством.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2.5. Если сумма, вырученная при реализации Имущества, превысит сумму предоставленной суммы займа, разница возвращается Заемщику не позднее дней с момента реализации.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lastRenderedPageBreak/>
        <w:t>3. ПЕРЕДАЧА СУММЫ ЗАЙМА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3.1. Настоящий договор вступает в силу с момента подписания его сторонами.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3.2. Сумма займа передается Займодавцем Заемщику 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течение рабочих дней с момента оформления в соответствие с действующим законодательством РФ договора залога на имущество</w:t>
      </w:r>
      <w:proofErr w:type="gramEnd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, указанного в п.2.1 настоящего договора.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4. ВОЗВРАТ ЗАЙМА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4.1. Заемщик обязуется полностью возвратить Сумму займа в срок до «»2014 г. Порядок погашения займа определяется следующим образом: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Данный порядок погашения займа также оформляется срочным обязательством, являющимся неотъемлемой частью настоящего договора.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4.2. Заемщик имеет право возвратить Сумму займа досрочно.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4.3. Сумма займа или соответствующая часть считается возвращенной Заемщиком в момент внесения ее в кассу Займодавца или в момент перечисления соответствующей суммы на банковский счет Займодавца. Списание денежных сре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дств с б</w:t>
      </w:r>
      <w:proofErr w:type="gramEnd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анковского счета Заемщика не освобождает его от ответственности за возврат суммы займа, если эти средства не поступили на счет Общества.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5. ОТВЕТСТВЕННОСТЬ СТОРОН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5.1. В случае невыполнения Заемщиком условий п.1.2 Займодавец вправе потребовать досрочного возврата Суммы займа и уплаты штрафа в размере % от Суммы займа.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5.2. В случае не возврата суммы займа или его части в срок, обусловленный п.4.1 и срочным обязательством, Заемщик уплачивает штраф в размере % от невозвращенной Суммы займа за каждый день просрочки.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5.3. Займодавец вправе без дополнительного согласования с Заемщиком обратить взыскание на предмет залога в случае просрочки возврата суммы займа или его части в срок, обусловленный п.4.1 и срочным обязательством Заемщика более чем 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на</w:t>
      </w:r>
      <w:proofErr w:type="gramEnd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дней.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5.4. В случае невыполнения Займодавцем условий п.3.2, Займодавец обязан выплатить Заемщику штраф в размере % от Суммы займа за каждый день просрочки.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6. РАЗРЕШЕНИЕ СПОРОВ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6.1. Все споры и разногласия, которые могут возникнуть в результате нарушения сторонами условий настоящего договора будут, по возможности, решаться путем переговоров между сторонами.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6.2. В случае не достижения соглашения путем переговоров, споры и разногласия подлежат разрешению в судебном порядке в соответствии с законодательством РФ.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7. ПОРЯДОК РАСТОРЖЕНИЯ ДОГОВОРА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7.1. Настоящий договор может быть расторгнут: по соглашению сторон; Заемщиком в случае не выдачи Займодавцем суммы займа в течени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и</w:t>
      </w:r>
      <w:proofErr w:type="gramEnd"/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рабочих дней с момента, предусмотренного п.3.2 настоящего договора по независящим от Заемщика причинам. При этом Займодавец обязан выплатить Заемщику пени, указанные в п.5.4 настоящего договора в течение дней после уведомления Заемщиком Займодавца о расторжении договора.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8. ФОРС-МАЖОР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8.1.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9. ЗАКЛЮЧИТЕЛЬНЫЕ ПОЛОЖЕНИЯ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9.1. Договор вступает в силу с момента подписания сторонами настоящего договора и заканчивает свое действие после выполнения сторонами обязательств по настоящему договору.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9.2. Настоящий договор составлен в 2-х экземплярах, имеющих равную юридическую силу, по одному для каждой из сторон.</w:t>
      </w:r>
    </w:p>
    <w:p w:rsidR="00CE3286" w:rsidRPr="00CE3286" w:rsidRDefault="00CE3286" w:rsidP="00CE3286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9.3. Поправки, изменения и дополнения к настоящему договору оформляются по соглашению сторон исключительно в письменной форме и являются неотъемлемой частью настоящего договора.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10. АДРЕСА И ПЛАТЁЖНЫЕ РЕКВИЗИТЫ СТОРОН</w:t>
      </w:r>
    </w:p>
    <w:p w:rsidR="00CE3286" w:rsidRPr="00CE3286" w:rsidRDefault="00CE3286" w:rsidP="00CE3286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CE328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Займодавец</w:t>
      </w:r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Юр</w:t>
      </w:r>
      <w:proofErr w:type="spell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. </w:t>
      </w:r>
      <w:proofErr w:type="spellStart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:П</w:t>
      </w:r>
      <w:proofErr w:type="gram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очтовый</w:t>
      </w:r>
      <w:proofErr w:type="spell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счёт:Корр</w:t>
      </w:r>
      <w:proofErr w:type="spell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счёт:БИК</w:t>
      </w:r>
      <w:proofErr w:type="spell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</w:t>
      </w:r>
    </w:p>
    <w:p w:rsidR="00CE3286" w:rsidRPr="00CE3286" w:rsidRDefault="00CE3286" w:rsidP="00CE3286">
      <w:pPr>
        <w:shd w:val="clear" w:color="auto" w:fill="FFFFFF"/>
        <w:spacing w:after="15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CE3286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Заемщик</w:t>
      </w:r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Регистрация</w:t>
      </w:r>
      <w:proofErr w:type="gramStart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:П</w:t>
      </w:r>
      <w:proofErr w:type="gram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очтовый</w:t>
      </w:r>
      <w:proofErr w:type="spell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адрес:Паспорт</w:t>
      </w:r>
      <w:proofErr w:type="spell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серия:Номер:Выдан:Кем:Телефон</w:t>
      </w:r>
      <w:proofErr w:type="spellEnd"/>
      <w:r w:rsidRPr="00CE3286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 </w:t>
      </w:r>
    </w:p>
    <w:p w:rsidR="00CE3286" w:rsidRPr="00CE3286" w:rsidRDefault="00CE3286" w:rsidP="00CE3286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CE3286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11. ПОДПИСИ СТОРОН</w:t>
      </w:r>
    </w:p>
    <w:p w:rsidR="00CE3286" w:rsidRPr="00CE3286" w:rsidRDefault="00CE3286" w:rsidP="00CE3286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Займодавец _________________</w:t>
      </w:r>
    </w:p>
    <w:p w:rsidR="00CE3286" w:rsidRPr="00CE3286" w:rsidRDefault="00CE3286" w:rsidP="00CE3286">
      <w:pPr>
        <w:shd w:val="clear" w:color="auto" w:fill="FFFFFF"/>
        <w:spacing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CE3286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Заемщик _________________</w:t>
      </w:r>
    </w:p>
    <w:p w:rsidR="0069435D" w:rsidRDefault="0069435D"/>
    <w:sectPr w:rsidR="006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4"/>
    <w:rsid w:val="0069435D"/>
    <w:rsid w:val="00924644"/>
    <w:rsid w:val="00C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44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559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3112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731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31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2014-08-31T13:08:00Z</dcterms:created>
  <dcterms:modified xsi:type="dcterms:W3CDTF">2014-08-31T13:08:00Z</dcterms:modified>
</cp:coreProperties>
</file>